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3" w:rsidRPr="004D2A50" w:rsidRDefault="00876D15" w:rsidP="004D2A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00550"/>
            <wp:effectExtent l="0" t="0" r="0" b="0"/>
            <wp:docPr id="1" name="Рисунок 1" descr="C:\Users\Akoeva_L\Downloads\Новая папка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Новая папка\фот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2A50" w:rsidRPr="004D2A50">
        <w:rPr>
          <w:rFonts w:ascii="Times New Roman" w:hAnsi="Times New Roman" w:cs="Times New Roman"/>
          <w:sz w:val="28"/>
          <w:szCs w:val="28"/>
        </w:rPr>
        <w:t>27апреля в ряды юных миротворцев вступили 25 воспитанников 7б класса. Ребят принимали в миротворцы на концерте, посвящённом ветеранам боевых действий, который подготовили ученики школы. На мероприятии присутствовали представители Совета Ветеранов республики, представители общественных организаций – «Боевое Братство», «Офицеры России», «Комитет солдатских матерей», военнослужащие, носящие гордое звание Герой России. В этот радостный день поздравить новобранцев – миротворцев пришли миротворцы со стажем из Гимназии №16. Торжественную церемонию вступления в ряды юных миротворцев провёл лидер «Движения юных миротворцев РСО- Алания» Виктор Семёнович Беляев. Он рассказа детям о главных принципах миротворцев, зачитал «Кредо миротворца» и конечно же, поздравил со столь важным событием в их жизни. Дети хором произнесли клятву, а собравшиеся гости повязали им миротворческие галстуки.</w:t>
      </w:r>
    </w:p>
    <w:sectPr w:rsidR="00546283" w:rsidRPr="004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0"/>
    <w:rsid w:val="004D2A50"/>
    <w:rsid w:val="0085584C"/>
    <w:rsid w:val="00876D15"/>
    <w:rsid w:val="00C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C1DC-EF16-4985-9B2F-F27FFEE2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Акоева</cp:lastModifiedBy>
  <cp:revision>3</cp:revision>
  <dcterms:created xsi:type="dcterms:W3CDTF">2018-05-11T11:21:00Z</dcterms:created>
  <dcterms:modified xsi:type="dcterms:W3CDTF">2018-05-14T11:28:00Z</dcterms:modified>
</cp:coreProperties>
</file>