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B4" w:rsidRPr="00136316" w:rsidRDefault="004F39A0" w:rsidP="00136316">
      <w:pPr>
        <w:jc w:val="center"/>
        <w:rPr>
          <w:b/>
        </w:rPr>
      </w:pPr>
      <w:bookmarkStart w:id="0" w:name="_GoBack"/>
      <w:bookmarkEnd w:id="0"/>
      <w:r w:rsidRPr="00136316">
        <w:rPr>
          <w:b/>
        </w:rPr>
        <w:t>ОТЧЁТ о выполнении плана мероприятий по п</w:t>
      </w:r>
      <w:r w:rsidR="00136316" w:rsidRPr="00136316">
        <w:rPr>
          <w:b/>
        </w:rPr>
        <w:t>ротиводействию коррупции за 2017 - 2018</w:t>
      </w:r>
      <w:r w:rsidR="00136316">
        <w:rPr>
          <w:b/>
        </w:rPr>
        <w:t xml:space="preserve"> учебный год</w:t>
      </w:r>
    </w:p>
    <w:p w:rsidR="00136316" w:rsidRDefault="004F39A0" w:rsidP="00136316">
      <w:pPr>
        <w:pStyle w:val="a3"/>
        <w:numPr>
          <w:ilvl w:val="0"/>
          <w:numId w:val="1"/>
        </w:numPr>
      </w:pPr>
      <w:r>
        <w:t>В целях реализации законодательства по противодействию коррупции в школе утверждены следующие приказы:</w:t>
      </w:r>
    </w:p>
    <w:p w:rsidR="00136316" w:rsidRDefault="004F39A0" w:rsidP="00136316">
      <w:pPr>
        <w:pStyle w:val="a3"/>
        <w:ind w:left="435"/>
      </w:pPr>
      <w:r>
        <w:t xml:space="preserve"> </w:t>
      </w:r>
      <w:r>
        <w:sym w:font="Symbol" w:char="F02D"/>
      </w:r>
      <w:r>
        <w:t xml:space="preserve"> Приказ о назначении ответственного лица за реализацию мер по противодействию коррупции в </w:t>
      </w:r>
      <w:r w:rsidR="00136316">
        <w:t xml:space="preserve">МБОУ СОШ №39 им. Т.С. Дзебисова     в 2017 – 2018 </w:t>
      </w:r>
      <w:r>
        <w:t xml:space="preserve"> учебном году,</w:t>
      </w:r>
    </w:p>
    <w:p w:rsidR="00136316" w:rsidRDefault="004F39A0" w:rsidP="00136316">
      <w:pPr>
        <w:pStyle w:val="a3"/>
        <w:ind w:left="435"/>
      </w:pPr>
      <w:r>
        <w:t xml:space="preserve"> </w:t>
      </w:r>
      <w:r>
        <w:sym w:font="Symbol" w:char="F02D"/>
      </w:r>
      <w:r>
        <w:t xml:space="preserve"> Приказ об утверждении состава комиссии по урегулированию споров между участниками образовательных отношений </w:t>
      </w:r>
      <w:r w:rsidR="00136316">
        <w:t>МБОУ СОШ №39 им. Т.С. Дзебисова;</w:t>
      </w:r>
      <w:r>
        <w:t xml:space="preserve"> </w:t>
      </w:r>
    </w:p>
    <w:p w:rsidR="00136316" w:rsidRDefault="004F39A0" w:rsidP="00136316">
      <w:pPr>
        <w:pStyle w:val="a3"/>
        <w:ind w:left="435"/>
      </w:pPr>
      <w:r>
        <w:sym w:font="Symbol" w:char="F02D"/>
      </w:r>
      <w:r>
        <w:t xml:space="preserve"> Приказ об организации антикорру</w:t>
      </w:r>
      <w:r w:rsidR="00136316">
        <w:t>пционной деятельности в школе</w:t>
      </w:r>
      <w:r>
        <w:t>.</w:t>
      </w:r>
    </w:p>
    <w:p w:rsidR="00136316" w:rsidRDefault="004F39A0" w:rsidP="00136316">
      <w:pPr>
        <w:pStyle w:val="a3"/>
        <w:ind w:left="435"/>
      </w:pPr>
      <w:r>
        <w:t xml:space="preserve"> 2. Работа по антикоррупционной деятельности в 20</w:t>
      </w:r>
      <w:r w:rsidR="00136316">
        <w:t>17 – 2018</w:t>
      </w:r>
      <w:r>
        <w:t xml:space="preserve"> учебном году проводилась по утвержденному плану мероприятий</w:t>
      </w:r>
      <w:r w:rsidR="00136316">
        <w:t xml:space="preserve"> по антикоррупционной политике .</w:t>
      </w:r>
      <w:r>
        <w:t xml:space="preserve"> </w:t>
      </w:r>
    </w:p>
    <w:p w:rsidR="00136316" w:rsidRDefault="004F39A0" w:rsidP="00136316">
      <w:pPr>
        <w:pStyle w:val="a3"/>
        <w:ind w:left="435"/>
      </w:pPr>
      <w:r>
        <w:t>3. Информация антикоррупционной политики школы размещена на школьном сайте в разделе «Противодействие коррупции» (http://</w:t>
      </w:r>
      <w:r w:rsidR="00382322">
        <w:rPr>
          <w:lang w:val="en-US"/>
        </w:rPr>
        <w:t>s</w:t>
      </w:r>
      <w:r w:rsidR="00382322" w:rsidRPr="00382322">
        <w:t>39.</w:t>
      </w:r>
      <w:r w:rsidR="00382322">
        <w:rPr>
          <w:lang w:val="en-US"/>
        </w:rPr>
        <w:t>fmsvlad</w:t>
      </w:r>
      <w:r w:rsidR="00382322" w:rsidRPr="00382322">
        <w:t>.</w:t>
      </w:r>
      <w:r w:rsidR="00382322">
        <w:rPr>
          <w:lang w:val="en-US"/>
        </w:rPr>
        <w:t>ru</w:t>
      </w:r>
      <w:r>
        <w:t>).</w:t>
      </w:r>
    </w:p>
    <w:p w:rsidR="00136316" w:rsidRDefault="004F39A0" w:rsidP="00136316">
      <w:pPr>
        <w:pStyle w:val="a3"/>
        <w:ind w:left="435"/>
      </w:pPr>
      <w:r>
        <w:t xml:space="preserve"> 4. На педагогическом совете в мае 2017г. педагогические работники ознакомлены с итогами работы за учебный год (Про</w:t>
      </w:r>
      <w:r w:rsidR="00136316">
        <w:t>токол № 6 от 29.05.2018</w:t>
      </w:r>
      <w:r>
        <w:t xml:space="preserve">г.). </w:t>
      </w:r>
    </w:p>
    <w:p w:rsidR="00136316" w:rsidRDefault="004F39A0" w:rsidP="00136316">
      <w:pPr>
        <w:pStyle w:val="a3"/>
        <w:ind w:left="435"/>
      </w:pPr>
      <w:r>
        <w:t>5. В целях обеспечения статьи 13.3. Федерального закона от 25 декабря 2008 г. № 273-ФЗ в школе разработан пакет нормативно-правовой базы:</w:t>
      </w:r>
    </w:p>
    <w:p w:rsidR="00136316" w:rsidRDefault="004F39A0" w:rsidP="00136316">
      <w:pPr>
        <w:pStyle w:val="a3"/>
        <w:ind w:left="435"/>
      </w:pPr>
      <w:r>
        <w:t xml:space="preserve"> </w:t>
      </w:r>
      <w:r>
        <w:sym w:font="Symbol" w:char="F02D"/>
      </w:r>
      <w:r>
        <w:t xml:space="preserve"> Положение об антикоррупционной политике </w:t>
      </w:r>
      <w:r w:rsidR="00136316">
        <w:t>МБОУ СОШ №39 им. Т.С. Дзебисова;</w:t>
      </w:r>
    </w:p>
    <w:p w:rsidR="00136316" w:rsidRDefault="004F39A0" w:rsidP="00136316">
      <w:pPr>
        <w:pStyle w:val="a3"/>
        <w:ind w:left="435"/>
      </w:pPr>
      <w:r>
        <w:t xml:space="preserve"> </w:t>
      </w:r>
      <w:r>
        <w:sym w:font="Symbol" w:char="F02D"/>
      </w:r>
      <w:r>
        <w:t xml:space="preserve"> Порядок информирования работниками работодателя о случаях склонения их к совершению коррупционных нарушений и порядке рассмотрения таких сообщений в </w:t>
      </w:r>
      <w:r w:rsidR="00136316">
        <w:t>МБОУ СОШ №39 им. Т.С. Дзебисова</w:t>
      </w:r>
      <w:r>
        <w:t>;</w:t>
      </w:r>
    </w:p>
    <w:p w:rsidR="00136316" w:rsidRDefault="004F39A0" w:rsidP="00136316">
      <w:pPr>
        <w:pStyle w:val="a3"/>
        <w:ind w:left="435"/>
      </w:pPr>
      <w:r>
        <w:t xml:space="preserve"> </w:t>
      </w:r>
      <w:r>
        <w:sym w:font="Symbol" w:char="F02D"/>
      </w:r>
      <w:r>
        <w:t xml:space="preserve"> Порядок информирования работниками работодателя о случаях совершения коррупционных нарушений другими работниками, контрагентами, иными лицами в </w:t>
      </w:r>
      <w:r w:rsidR="00136316">
        <w:t>МБОУ СОШ №39 им. Т.С. Дзебисова</w:t>
      </w:r>
      <w:r>
        <w:t>;</w:t>
      </w:r>
    </w:p>
    <w:p w:rsidR="00136316" w:rsidRDefault="004F39A0" w:rsidP="00136316">
      <w:pPr>
        <w:pStyle w:val="a3"/>
        <w:ind w:left="435"/>
      </w:pPr>
      <w:r>
        <w:t xml:space="preserve"> </w:t>
      </w:r>
      <w:r>
        <w:sym w:font="Symbol" w:char="F02D"/>
      </w:r>
      <w:r>
        <w:t xml:space="preserve"> Порядок получения и обмена деловыми подарками и знаками делового гостеприимств в </w:t>
      </w:r>
      <w:r w:rsidR="00136316">
        <w:t>МБОУ СОШ №39 им. Т.С. Дзебисова</w:t>
      </w:r>
      <w:r>
        <w:t>;</w:t>
      </w:r>
    </w:p>
    <w:p w:rsidR="00136316" w:rsidRDefault="004F39A0" w:rsidP="00136316">
      <w:pPr>
        <w:pStyle w:val="a3"/>
        <w:ind w:left="435"/>
      </w:pPr>
      <w:r>
        <w:t xml:space="preserve"> </w:t>
      </w:r>
      <w:r>
        <w:sym w:font="Symbol" w:char="F02D"/>
      </w:r>
      <w:r>
        <w:t xml:space="preserve"> Положение о добровольных пожертвованиях. </w:t>
      </w:r>
    </w:p>
    <w:p w:rsidR="00136316" w:rsidRDefault="004F39A0" w:rsidP="00136316">
      <w:pPr>
        <w:pStyle w:val="a3"/>
        <w:ind w:left="435"/>
      </w:pPr>
      <w:r>
        <w:t xml:space="preserve">6. Проведен мониторинг всех локальных актов, издаваемых администрацией школы на предмет соответствия действующему законодательству в области антикоррупционной политики. Нарушений не выявлено. </w:t>
      </w:r>
    </w:p>
    <w:p w:rsidR="00136316" w:rsidRDefault="004F39A0" w:rsidP="00136316">
      <w:pPr>
        <w:pStyle w:val="a3"/>
        <w:ind w:left="435"/>
      </w:pPr>
      <w:r>
        <w:lastRenderedPageBreak/>
        <w:t xml:space="preserve">7. Жалоб и обращений граждан на действия (бездействия) администрации, педагогического и иного персонала с точки зрения наличия сведений о фактах коррупции не поступало, организация их проверки не проводилась. </w:t>
      </w:r>
    </w:p>
    <w:p w:rsidR="00136316" w:rsidRDefault="004F39A0" w:rsidP="00136316">
      <w:pPr>
        <w:pStyle w:val="a3"/>
        <w:ind w:left="435"/>
      </w:pPr>
      <w:r>
        <w:t xml:space="preserve">8. Жалоб и заявлений граждан, содержащих факты злоупотребления служебным положением, вымогательства, взяток и другой информации коррупционной направленности в отношении руководящих, педагогических кадров и других сотрудников школы не поступало. </w:t>
      </w:r>
    </w:p>
    <w:p w:rsidR="00136316" w:rsidRDefault="004F39A0" w:rsidP="00136316">
      <w:pPr>
        <w:pStyle w:val="a3"/>
        <w:ind w:left="435"/>
      </w:pPr>
      <w:r>
        <w:t xml:space="preserve">9. В комиссию по урегулированию споров между участниками образовательных отношений заявлений не поступило. </w:t>
      </w:r>
    </w:p>
    <w:p w:rsidR="00136316" w:rsidRDefault="004F39A0" w:rsidP="00136316">
      <w:pPr>
        <w:pStyle w:val="a3"/>
        <w:ind w:left="435"/>
      </w:pPr>
      <w:r>
        <w:t>10. На информационном стенде в холле 1 этажа и на школьном сайте</w:t>
      </w:r>
      <w:r w:rsidR="00382322" w:rsidRPr="00382322">
        <w:t xml:space="preserve"> (</w:t>
      </w:r>
      <w:r w:rsidR="00382322">
        <w:t>http://</w:t>
      </w:r>
      <w:r w:rsidR="00382322">
        <w:rPr>
          <w:lang w:val="en-US"/>
        </w:rPr>
        <w:t>s</w:t>
      </w:r>
      <w:r w:rsidR="00382322" w:rsidRPr="00382322">
        <w:t>39.</w:t>
      </w:r>
      <w:r w:rsidR="00382322">
        <w:rPr>
          <w:lang w:val="en-US"/>
        </w:rPr>
        <w:t>fmsvlad</w:t>
      </w:r>
      <w:r w:rsidR="00382322" w:rsidRPr="00382322">
        <w:t>.</w:t>
      </w:r>
      <w:r w:rsidR="00382322">
        <w:rPr>
          <w:lang w:val="en-US"/>
        </w:rPr>
        <w:t>ru</w:t>
      </w:r>
      <w:r w:rsidR="00382322">
        <w:t xml:space="preserve"> </w:t>
      </w:r>
      <w:r w:rsidR="00382322" w:rsidRPr="00382322">
        <w:t xml:space="preserve">) </w:t>
      </w:r>
      <w:r>
        <w:t>размещен график приема граждан по личным вопросам администрацией учреждения.</w:t>
      </w:r>
    </w:p>
    <w:p w:rsidR="00136316" w:rsidRDefault="004F39A0" w:rsidP="00136316">
      <w:pPr>
        <w:pStyle w:val="a3"/>
        <w:ind w:left="435"/>
      </w:pPr>
      <w:r>
        <w:t xml:space="preserve"> </w:t>
      </w:r>
      <w:r w:rsidR="00136316">
        <w:t xml:space="preserve">11. В фойе 1 этажа </w:t>
      </w:r>
      <w:r>
        <w:t xml:space="preserve">размещен опечатанный ящик по обращениям граждан. Еженедельная проверка показала отсутствие обращений граждан, сотрудников школы, обучающихся и их родителей (законных представителей). </w:t>
      </w:r>
    </w:p>
    <w:p w:rsidR="00136316" w:rsidRDefault="004F39A0" w:rsidP="00136316">
      <w:pPr>
        <w:pStyle w:val="a3"/>
        <w:ind w:left="435"/>
      </w:pPr>
      <w:r>
        <w:t>12. Уполномоченными представителями контрольно-надзорных и правоохранительных органов инспекционные проверки деятельности школы по вопросам предупреждения и п</w:t>
      </w:r>
      <w:r w:rsidR="00136316">
        <w:t>ротиводействия коррупции за 2017 – 2018</w:t>
      </w:r>
      <w:r>
        <w:t xml:space="preserve"> учебный год не проводились. </w:t>
      </w:r>
    </w:p>
    <w:p w:rsidR="00136316" w:rsidRDefault="004F39A0" w:rsidP="00136316">
      <w:pPr>
        <w:pStyle w:val="a3"/>
        <w:ind w:left="435"/>
      </w:pPr>
      <w:r>
        <w:t xml:space="preserve">13. Обеспечение и своевременное исполнение требований к финансовой отчетности осуществляется постоянно. </w:t>
      </w:r>
    </w:p>
    <w:p w:rsidR="00136316" w:rsidRDefault="004F39A0" w:rsidP="00136316">
      <w:pPr>
        <w:pStyle w:val="a3"/>
        <w:ind w:left="435"/>
      </w:pPr>
      <w:r>
        <w:t xml:space="preserve">14. При проведении закупок товаров, работ и услуг для нужд Учреждения соблюдаются требования по заключению договоров с контрагентами. </w:t>
      </w:r>
    </w:p>
    <w:p w:rsidR="00136316" w:rsidRDefault="004F39A0" w:rsidP="00136316">
      <w:pPr>
        <w:pStyle w:val="a3"/>
        <w:ind w:left="435"/>
      </w:pPr>
      <w:r>
        <w:t xml:space="preserve">15. Определено ответственное должностное лицо за организацию систематического контроля за получением, учетом, хранением, заполнением и порядком выдачи документов государственного образца об обучении. </w:t>
      </w:r>
    </w:p>
    <w:p w:rsidR="00136316" w:rsidRDefault="004F39A0" w:rsidP="00136316">
      <w:pPr>
        <w:pStyle w:val="a3"/>
        <w:ind w:left="435"/>
      </w:pPr>
      <w:r>
        <w:t>16. Ведется систематический контроль за недопущением фактов неправомерного взимания денежных средств с родителей (законных представителей) со стороны совета родителей и администрации школы. 17. Обеспечен свободный доступ граждан к информации о деятельности школы через школьный сайт</w:t>
      </w:r>
      <w:r w:rsidR="00382322" w:rsidRPr="00382322">
        <w:t xml:space="preserve"> (</w:t>
      </w:r>
      <w:r w:rsidR="00382322">
        <w:t>http://</w:t>
      </w:r>
      <w:r w:rsidR="00382322">
        <w:rPr>
          <w:lang w:val="en-US"/>
        </w:rPr>
        <w:t>s</w:t>
      </w:r>
      <w:r w:rsidR="00382322" w:rsidRPr="00382322">
        <w:t>39.</w:t>
      </w:r>
      <w:r w:rsidR="00382322">
        <w:rPr>
          <w:lang w:val="en-US"/>
        </w:rPr>
        <w:t>fmsvlad</w:t>
      </w:r>
      <w:r w:rsidR="00382322" w:rsidRPr="00382322">
        <w:t>.</w:t>
      </w:r>
      <w:r w:rsidR="00382322">
        <w:rPr>
          <w:lang w:val="en-US"/>
        </w:rPr>
        <w:t>ru</w:t>
      </w:r>
      <w:r w:rsidR="00382322" w:rsidRPr="00382322">
        <w:t>)</w:t>
      </w:r>
      <w:r>
        <w:t xml:space="preserve">, информационные стенды в школе. </w:t>
      </w:r>
    </w:p>
    <w:p w:rsidR="00136316" w:rsidRDefault="00136316" w:rsidP="00136316">
      <w:pPr>
        <w:pStyle w:val="a3"/>
        <w:ind w:left="435"/>
      </w:pPr>
      <w:r>
        <w:t>18</w:t>
      </w:r>
      <w:r w:rsidR="004F39A0">
        <w:t>. Индивидуальное консультирование работников по вопросам применения (соблюдения) антикоррупционных стандартов и процедур в виду отсутствия обращений не проводилось.</w:t>
      </w:r>
    </w:p>
    <w:p w:rsidR="00136316" w:rsidRDefault="00136316" w:rsidP="00136316">
      <w:pPr>
        <w:pStyle w:val="a3"/>
        <w:ind w:left="435"/>
      </w:pPr>
      <w:r>
        <w:lastRenderedPageBreak/>
        <w:t>19</w:t>
      </w:r>
      <w:r w:rsidR="004F39A0">
        <w:t xml:space="preserve">. Участие ответственных за профилактику коррупционных правонарушений в тематических, информационно-методических семинарах и других мероприятиях не осуществлялось. </w:t>
      </w:r>
    </w:p>
    <w:p w:rsidR="00136316" w:rsidRDefault="00136316" w:rsidP="00136316">
      <w:pPr>
        <w:pStyle w:val="a3"/>
        <w:ind w:left="435"/>
      </w:pPr>
      <w:r>
        <w:t>20</w:t>
      </w:r>
      <w:r w:rsidR="004F39A0">
        <w:t xml:space="preserve">. На уроках обществознания, </w:t>
      </w:r>
      <w:r>
        <w:t xml:space="preserve">ОБЖ </w:t>
      </w:r>
      <w:r w:rsidR="004F39A0">
        <w:t xml:space="preserve"> проводилась работа по воспитанию ценностных установок и развития способностей и навыков, необходимых для формирования гражданской позиции относи</w:t>
      </w:r>
      <w:r>
        <w:t>тельно коррупции.</w:t>
      </w:r>
    </w:p>
    <w:p w:rsidR="00136316" w:rsidRDefault="00136316" w:rsidP="00136316">
      <w:pPr>
        <w:pStyle w:val="a3"/>
        <w:ind w:left="435"/>
      </w:pPr>
    </w:p>
    <w:p w:rsidR="00136316" w:rsidRDefault="004F39A0" w:rsidP="00136316">
      <w:pPr>
        <w:pStyle w:val="a3"/>
        <w:ind w:left="435"/>
      </w:pPr>
      <w:r w:rsidRPr="00136316">
        <w:rPr>
          <w:b/>
        </w:rPr>
        <w:t xml:space="preserve">Вывод: </w:t>
      </w:r>
      <w:r>
        <w:t>в школе ведется систематическая разъяснительная работа среди родительской общественности, работников школы, учащихся по ан</w:t>
      </w:r>
      <w:r w:rsidR="00136316">
        <w:t xml:space="preserve">тикоррупционной тематике. </w:t>
      </w:r>
    </w:p>
    <w:p w:rsidR="00136316" w:rsidRDefault="00136316" w:rsidP="00136316">
      <w:pPr>
        <w:pStyle w:val="a3"/>
        <w:ind w:left="435"/>
      </w:pPr>
      <w:r>
        <w:t>В 2018-2019</w:t>
      </w:r>
      <w:r w:rsidR="004F39A0">
        <w:t xml:space="preserve"> учебном году продолжить работу по:</w:t>
      </w:r>
    </w:p>
    <w:p w:rsidR="00136316" w:rsidRDefault="004F39A0" w:rsidP="00136316">
      <w:pPr>
        <w:pStyle w:val="a3"/>
        <w:ind w:left="435"/>
      </w:pPr>
      <w:r>
        <w:t xml:space="preserve"> </w:t>
      </w:r>
      <w:r>
        <w:sym w:font="Symbol" w:char="F02D"/>
      </w:r>
      <w:r>
        <w:t xml:space="preserve"> предупреждению коррупционных правонарушений в школе согласно план</w:t>
      </w:r>
      <w:r w:rsidR="00136316">
        <w:t>у</w:t>
      </w:r>
      <w:r>
        <w:t xml:space="preserve"> на 201</w:t>
      </w:r>
      <w:r w:rsidR="00136316">
        <w:t>8 - 2019</w:t>
      </w:r>
      <w:r>
        <w:t xml:space="preserve"> учебный год; </w:t>
      </w:r>
    </w:p>
    <w:p w:rsidR="00136316" w:rsidRDefault="004F39A0" w:rsidP="00136316">
      <w:pPr>
        <w:pStyle w:val="a3"/>
        <w:ind w:left="435"/>
      </w:pPr>
      <w:r>
        <w:sym w:font="Symbol" w:char="F02D"/>
      </w:r>
      <w:r>
        <w:t xml:space="preserve"> формированию антикоррупционного сознания участников образовательного процесса;</w:t>
      </w:r>
    </w:p>
    <w:p w:rsidR="00136316" w:rsidRDefault="004F39A0" w:rsidP="00136316">
      <w:pPr>
        <w:pStyle w:val="a3"/>
        <w:ind w:left="435"/>
      </w:pPr>
      <w:r>
        <w:t xml:space="preserve"> </w:t>
      </w:r>
      <w:r>
        <w:sym w:font="Symbol" w:char="F02D"/>
      </w:r>
      <w:r>
        <w:t xml:space="preserve"> повышению эффективности управления, качества и доступности предоставляемых Учреждением образовательных услуг;</w:t>
      </w:r>
    </w:p>
    <w:p w:rsidR="00C10FF7" w:rsidRDefault="004F39A0" w:rsidP="00136316">
      <w:pPr>
        <w:pStyle w:val="a3"/>
        <w:ind w:left="435"/>
      </w:pPr>
      <w:r>
        <w:t xml:space="preserve"> </w:t>
      </w:r>
      <w:r>
        <w:sym w:font="Symbol" w:char="F02D"/>
      </w:r>
      <w:r>
        <w:t xml:space="preserve"> открытости и прозрачности деятельности Учреждения, содействию реализации прав граждан на доступ к информации о деятельности </w:t>
      </w:r>
      <w:r w:rsidR="00136316">
        <w:t>МБОУ СОШ 339 им. Т.С.Дзебисова</w:t>
      </w:r>
      <w:r>
        <w:t>.</w:t>
      </w:r>
    </w:p>
    <w:sectPr w:rsidR="00C10FF7" w:rsidSect="00B222D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C140D"/>
    <w:multiLevelType w:val="hybridMultilevel"/>
    <w:tmpl w:val="1E5C03A6"/>
    <w:lvl w:ilvl="0" w:tplc="291EE58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A0"/>
    <w:rsid w:val="00136316"/>
    <w:rsid w:val="001F56FD"/>
    <w:rsid w:val="00382322"/>
    <w:rsid w:val="004F39A0"/>
    <w:rsid w:val="007A6B87"/>
    <w:rsid w:val="00B222D3"/>
    <w:rsid w:val="00B656B4"/>
    <w:rsid w:val="00BB5707"/>
    <w:rsid w:val="00C1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3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2018-12-06T13:39:00Z</cp:lastPrinted>
  <dcterms:created xsi:type="dcterms:W3CDTF">2018-12-08T06:41:00Z</dcterms:created>
  <dcterms:modified xsi:type="dcterms:W3CDTF">2018-12-08T06:41:00Z</dcterms:modified>
</cp:coreProperties>
</file>