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A73" w:rsidRPr="00040A73" w:rsidRDefault="00AF6E25" w:rsidP="00040A73">
      <w:pPr>
        <w:rPr>
          <w:rFonts w:ascii="Calibri" w:eastAsia="Calibri" w:hAnsi="Calibri" w:cs="Times New Roman"/>
          <w:b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FF0000"/>
          <w:spacing w:val="5"/>
          <w:sz w:val="32"/>
          <w:szCs w:val="32"/>
        </w:rPr>
        <w:t xml:space="preserve">                                                               </w:t>
      </w:r>
      <w:r w:rsidR="00040A73"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2"/>
          <w:szCs w:val="32"/>
        </w:rPr>
        <w:t>май   202</w:t>
      </w:r>
      <w:r>
        <w:rPr>
          <w:rFonts w:ascii="Calibri" w:eastAsia="Calibri" w:hAnsi="Calibri" w:cs="Times New Roman"/>
          <w:b/>
          <w:bCs/>
          <w:smallCaps/>
          <w:color w:val="FF0000"/>
          <w:spacing w:val="5"/>
          <w:sz w:val="32"/>
          <w:szCs w:val="32"/>
        </w:rPr>
        <w:t xml:space="preserve">2     </w:t>
      </w:r>
      <w:r w:rsidR="00D71B24">
        <w:rPr>
          <w:rFonts w:ascii="Calibri" w:eastAsia="Calibri" w:hAnsi="Calibri" w:cs="Times New Roman"/>
          <w:b/>
          <w:bCs/>
          <w:smallCaps/>
          <w:color w:val="FF0000"/>
          <w:spacing w:val="5"/>
          <w:sz w:val="32"/>
          <w:szCs w:val="32"/>
        </w:rPr>
        <w:t xml:space="preserve">    </w:t>
      </w:r>
      <w:r w:rsidR="00982B0A" w:rsidRPr="00982B0A">
        <w:rPr>
          <w:rFonts w:ascii="Calibri" w:eastAsia="Calibri" w:hAnsi="Calibri" w:cs="Times New Roman"/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61.25pt;height:98.25pt" adj="5665" fillcolor="#828282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040A73" w:rsidRPr="00040A73" w:rsidRDefault="00040A73" w:rsidP="00040A73">
      <w:pPr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</w:pPr>
      <w:r w:rsidRPr="00040A73">
        <w:rPr>
          <w:rFonts w:ascii="Calibri" w:eastAsia="Calibri" w:hAnsi="Calibri" w:cs="Times New Roman"/>
          <w:b/>
          <w:color w:val="FF0000"/>
          <w:sz w:val="32"/>
          <w:szCs w:val="32"/>
        </w:rPr>
        <w:tab/>
      </w:r>
      <w:r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>Дзебисова</w:t>
      </w:r>
      <w:proofErr w:type="spellEnd"/>
    </w:p>
    <w:p w:rsidR="00040A73" w:rsidRDefault="00982B0A" w:rsidP="00040A73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982B0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.2pt;margin-top:25.55pt;width:509.25pt;height:60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" filled="f" stroked="f">
            <v:textbox>
              <w:txbxContent>
                <w:p w:rsidR="00F604FD" w:rsidRPr="00F604FD" w:rsidRDefault="00AF6E25" w:rsidP="00F604FD">
                  <w:pPr>
                    <w:rPr>
                      <w:rFonts w:ascii="Calibri" w:eastAsia="Calibri" w:hAnsi="Calibri" w:cs="Times New Roman"/>
                      <w:b/>
                      <w:bCs/>
                      <w:color w:val="C0504D"/>
                      <w:sz w:val="96"/>
                      <w:szCs w:val="96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color w:val="C0504D"/>
                      <w:sz w:val="96"/>
                      <w:szCs w:val="96"/>
                    </w:rPr>
                    <w:t xml:space="preserve">   </w:t>
                  </w:r>
                  <w:r w:rsidR="00F604FD" w:rsidRPr="00F604FD">
                    <w:rPr>
                      <w:rFonts w:ascii="Calibri" w:eastAsia="Calibri" w:hAnsi="Calibri" w:cs="Times New Roman"/>
                      <w:b/>
                      <w:bCs/>
                      <w:color w:val="C0504D"/>
                      <w:sz w:val="96"/>
                      <w:szCs w:val="96"/>
                    </w:rPr>
                    <w:t>Этот  День  Победы…</w:t>
                  </w:r>
                </w:p>
              </w:txbxContent>
            </v:textbox>
          </v:shape>
        </w:pict>
      </w:r>
      <w:r w:rsidR="00040A73" w:rsidRPr="00040A73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>Идти вперёд мы будем вместе, с газетой «Импульс» интересней!</w:t>
      </w:r>
      <w:r w:rsidR="006A442C">
        <w:rPr>
          <w:rFonts w:ascii="Calibri" w:eastAsia="Calibri" w:hAnsi="Calibri" w:cs="Times New Roman"/>
          <w:b/>
          <w:bCs/>
          <w:smallCaps/>
          <w:color w:val="FF0000"/>
          <w:spacing w:val="5"/>
          <w:sz w:val="36"/>
          <w:szCs w:val="36"/>
          <w:u w:val="single"/>
        </w:rPr>
        <w:t>»</w:t>
      </w:r>
    </w:p>
    <w:p w:rsidR="00231518" w:rsidRDefault="00231518"/>
    <w:p w:rsidR="00CB12C6" w:rsidRDefault="00CB12C6"/>
    <w:p w:rsidR="00CB12C6" w:rsidRPr="00531829" w:rsidRDefault="00CB12C6" w:rsidP="0053182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60732" w:rsidRPr="00531829" w:rsidRDefault="004F359A" w:rsidP="00531829">
      <w:pPr>
        <w:pStyle w:val="a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1829">
        <w:rPr>
          <w:rFonts w:ascii="Times New Roman" w:hAnsi="Times New Roman" w:cs="Times New Roman"/>
          <w:color w:val="FF0000"/>
          <w:sz w:val="24"/>
          <w:szCs w:val="24"/>
        </w:rPr>
        <w:t xml:space="preserve">Вот уже </w:t>
      </w:r>
      <w:r w:rsidRPr="00AF3F3B">
        <w:rPr>
          <w:rFonts w:ascii="Times New Roman" w:hAnsi="Times New Roman" w:cs="Times New Roman"/>
          <w:b/>
          <w:color w:val="FF0000"/>
          <w:sz w:val="24"/>
          <w:szCs w:val="24"/>
        </w:rPr>
        <w:t>77</w:t>
      </w:r>
      <w:r w:rsidR="00493480" w:rsidRPr="00AF3F3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лет</w:t>
      </w:r>
      <w:r w:rsidR="00493480" w:rsidRPr="00531829">
        <w:rPr>
          <w:rFonts w:ascii="Times New Roman" w:hAnsi="Times New Roman" w:cs="Times New Roman"/>
          <w:color w:val="FF0000"/>
          <w:sz w:val="24"/>
          <w:szCs w:val="24"/>
        </w:rPr>
        <w:t xml:space="preserve"> минуло с тех пор, как отгремели последние залпы </w:t>
      </w:r>
      <w:r w:rsidR="00493480" w:rsidRPr="00AF3F3B">
        <w:rPr>
          <w:rFonts w:ascii="Times New Roman" w:hAnsi="Times New Roman" w:cs="Times New Roman"/>
          <w:b/>
          <w:color w:val="FF0000"/>
          <w:sz w:val="24"/>
          <w:szCs w:val="24"/>
        </w:rPr>
        <w:t>Великой Отечественной войны.</w:t>
      </w:r>
      <w:r w:rsidR="00493480" w:rsidRPr="00531829">
        <w:rPr>
          <w:rFonts w:ascii="Times New Roman" w:hAnsi="Times New Roman" w:cs="Times New Roman"/>
          <w:color w:val="FF0000"/>
          <w:sz w:val="24"/>
          <w:szCs w:val="24"/>
        </w:rPr>
        <w:t xml:space="preserve"> С каждым годом становится все меньше ветеранов войны, благодаря которым мы живем сегодня. </w:t>
      </w:r>
      <w:r w:rsidR="0024130B" w:rsidRPr="00531829">
        <w:rPr>
          <w:rFonts w:ascii="Times New Roman" w:hAnsi="Times New Roman" w:cs="Times New Roman"/>
          <w:color w:val="FF0000"/>
          <w:sz w:val="24"/>
          <w:szCs w:val="24"/>
        </w:rPr>
        <w:t xml:space="preserve">Учащиеся нашей школы </w:t>
      </w:r>
      <w:r w:rsidRPr="00531829">
        <w:rPr>
          <w:rFonts w:ascii="Times New Roman" w:hAnsi="Times New Roman" w:cs="Times New Roman"/>
          <w:color w:val="FF0000"/>
          <w:sz w:val="24"/>
          <w:szCs w:val="24"/>
        </w:rPr>
        <w:t xml:space="preserve">приняли участие в </w:t>
      </w:r>
      <w:r w:rsidR="002A6DB6" w:rsidRPr="00531829">
        <w:rPr>
          <w:rFonts w:ascii="Times New Roman" w:hAnsi="Times New Roman" w:cs="Times New Roman"/>
          <w:color w:val="FF0000"/>
          <w:sz w:val="24"/>
          <w:szCs w:val="24"/>
        </w:rPr>
        <w:t>шествии «</w:t>
      </w:r>
      <w:r w:rsidR="002A6DB6" w:rsidRPr="00AF3F3B">
        <w:rPr>
          <w:rFonts w:ascii="Times New Roman" w:hAnsi="Times New Roman" w:cs="Times New Roman"/>
          <w:b/>
          <w:color w:val="FF0000"/>
          <w:sz w:val="24"/>
          <w:szCs w:val="24"/>
        </w:rPr>
        <w:t>Бессмертного полка</w:t>
      </w:r>
      <w:r w:rsidR="002A6DB6" w:rsidRPr="00531829">
        <w:rPr>
          <w:rFonts w:ascii="Times New Roman" w:hAnsi="Times New Roman" w:cs="Times New Roman"/>
          <w:color w:val="FF0000"/>
          <w:sz w:val="24"/>
          <w:szCs w:val="24"/>
        </w:rPr>
        <w:t xml:space="preserve">», который прошел </w:t>
      </w:r>
    </w:p>
    <w:p w:rsidR="00531829" w:rsidRDefault="002A6DB6" w:rsidP="00531829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531829">
        <w:rPr>
          <w:rFonts w:ascii="Times New Roman" w:hAnsi="Times New Roman" w:cs="Times New Roman"/>
          <w:color w:val="FF0000"/>
          <w:sz w:val="24"/>
          <w:szCs w:val="24"/>
        </w:rPr>
        <w:t xml:space="preserve"> по проспекту Мира. В шествии с портретами родственников, воевавших на войне, участвовало более 18 тысяч человек. Впервые с начала пандемии акция прошла в очном режиме. Традиционно колонны формировались на площади Штыба. Многие фамилии прошли групповыми колонами. В этом году к шествию присоединились жители Донецкой и Луганской республик, временно проживающие на территории нашего города.</w:t>
      </w:r>
    </w:p>
    <w:p w:rsidR="00531829" w:rsidRDefault="00531829" w:rsidP="00531829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</w:p>
    <w:p w:rsidR="00531829" w:rsidRPr="00531829" w:rsidRDefault="00531829" w:rsidP="00531829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53182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33725" cy="2867025"/>
            <wp:effectExtent l="19050" t="0" r="9525" b="0"/>
            <wp:docPr id="3" name="Рисунок 13" descr="C:\Users\Admin\Desktop\IMG-202207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220709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47" cy="286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F3B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AF3F3B" w:rsidRPr="00AF3F3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57550" cy="2867025"/>
            <wp:effectExtent l="19050" t="0" r="0" b="0"/>
            <wp:docPr id="2" name="Рисунок 7" descr="C:\Users\Admin\Desktop\IMG-202207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20709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25" cy="286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29" w:rsidRDefault="00AF3F3B" w:rsidP="00531829">
      <w:pPr>
        <w:rPr>
          <w:color w:val="FF0000"/>
        </w:rPr>
      </w:pPr>
      <w:r>
        <w:rPr>
          <w:color w:val="FF0000"/>
        </w:rPr>
        <w:t xml:space="preserve"> </w:t>
      </w:r>
    </w:p>
    <w:p w:rsidR="00531829" w:rsidRPr="00AF3F3B" w:rsidRDefault="00AF3F3B" w:rsidP="00AF3F3B">
      <w:pPr>
        <w:pStyle w:val="a6"/>
        <w:rPr>
          <w:rFonts w:ascii="Times New Roman" w:hAnsi="Times New Roman" w:cs="Times New Roman"/>
          <w:color w:val="0070C0"/>
          <w:sz w:val="24"/>
          <w:szCs w:val="24"/>
        </w:rPr>
      </w:pPr>
      <w:r w:rsidRPr="00AF3F3B">
        <w:rPr>
          <w:rFonts w:ascii="Times New Roman" w:hAnsi="Times New Roman" w:cs="Times New Roman"/>
          <w:color w:val="0070C0"/>
          <w:sz w:val="24"/>
          <w:szCs w:val="24"/>
        </w:rPr>
        <w:t xml:space="preserve">6 мая учащиеся 8 б класса приняли участие в праздничном </w:t>
      </w:r>
      <w:r w:rsidRPr="00AF3F3B">
        <w:rPr>
          <w:rFonts w:ascii="Times New Roman" w:hAnsi="Times New Roman" w:cs="Times New Roman"/>
          <w:b/>
          <w:color w:val="0070C0"/>
          <w:sz w:val="24"/>
          <w:szCs w:val="24"/>
        </w:rPr>
        <w:t>конкурсе  «Письмо с фронта</w:t>
      </w:r>
      <w:r w:rsidRPr="00AF3F3B">
        <w:rPr>
          <w:rFonts w:ascii="Times New Roman" w:hAnsi="Times New Roman" w:cs="Times New Roman"/>
          <w:color w:val="0070C0"/>
          <w:sz w:val="24"/>
          <w:szCs w:val="24"/>
        </w:rPr>
        <w:t>»</w:t>
      </w:r>
      <w:r w:rsidR="00D71B24">
        <w:rPr>
          <w:rFonts w:ascii="Times New Roman" w:hAnsi="Times New Roman" w:cs="Times New Roman"/>
          <w:color w:val="0070C0"/>
          <w:sz w:val="24"/>
          <w:szCs w:val="24"/>
        </w:rPr>
        <w:t>, который проходил в Доме Офицеров,</w:t>
      </w:r>
      <w:r w:rsidRPr="00AF3F3B">
        <w:rPr>
          <w:rFonts w:ascii="Times New Roman" w:hAnsi="Times New Roman" w:cs="Times New Roman"/>
          <w:color w:val="0070C0"/>
          <w:sz w:val="24"/>
          <w:szCs w:val="24"/>
        </w:rPr>
        <w:t xml:space="preserve"> и получили грамоту за актерское мастерство.</w:t>
      </w:r>
    </w:p>
    <w:p w:rsidR="002A6DB6" w:rsidRPr="00F864AB" w:rsidRDefault="00060732" w:rsidP="00531829">
      <w:pPr>
        <w:pStyle w:val="a6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60732">
        <w:rPr>
          <w:color w:val="FF0000"/>
        </w:rPr>
        <w:t xml:space="preserve"> </w:t>
      </w:r>
      <w:r w:rsidRPr="00F864AB">
        <w:rPr>
          <w:rFonts w:ascii="Times New Roman" w:hAnsi="Times New Roman" w:cs="Times New Roman"/>
          <w:color w:val="0070C0"/>
          <w:sz w:val="24"/>
          <w:szCs w:val="24"/>
        </w:rPr>
        <w:t xml:space="preserve">А </w:t>
      </w:r>
      <w:r w:rsidRPr="00F864AB">
        <w:rPr>
          <w:rFonts w:ascii="Times New Roman" w:hAnsi="Times New Roman" w:cs="Times New Roman"/>
          <w:b/>
          <w:color w:val="0070C0"/>
          <w:sz w:val="24"/>
          <w:szCs w:val="24"/>
        </w:rPr>
        <w:t>Поезд Победы</w:t>
      </w:r>
      <w:r w:rsidRPr="00F864AB">
        <w:rPr>
          <w:rFonts w:ascii="Times New Roman" w:hAnsi="Times New Roman" w:cs="Times New Roman"/>
          <w:color w:val="0070C0"/>
          <w:sz w:val="24"/>
          <w:szCs w:val="24"/>
        </w:rPr>
        <w:t xml:space="preserve">, который </w:t>
      </w:r>
      <w:proofErr w:type="gramStart"/>
      <w:r w:rsidRPr="00F864AB">
        <w:rPr>
          <w:rFonts w:ascii="Times New Roman" w:hAnsi="Times New Roman" w:cs="Times New Roman"/>
          <w:color w:val="0070C0"/>
          <w:sz w:val="24"/>
          <w:szCs w:val="24"/>
        </w:rPr>
        <w:t>прибыл к нам 26 апреля дал</w:t>
      </w:r>
      <w:proofErr w:type="gramEnd"/>
      <w:r w:rsidRPr="00F864AB">
        <w:rPr>
          <w:rFonts w:ascii="Times New Roman" w:hAnsi="Times New Roman" w:cs="Times New Roman"/>
          <w:color w:val="0070C0"/>
          <w:sz w:val="24"/>
          <w:szCs w:val="24"/>
        </w:rPr>
        <w:t xml:space="preserve"> возможность полностью погрузиться в те памятные дни.</w:t>
      </w:r>
      <w:r w:rsidR="001C1385" w:rsidRPr="00F864AB">
        <w:rPr>
          <w:rFonts w:ascii="Times New Roman" w:hAnsi="Times New Roman" w:cs="Times New Roman"/>
          <w:color w:val="0070C0"/>
          <w:sz w:val="24"/>
          <w:szCs w:val="24"/>
        </w:rPr>
        <w:t xml:space="preserve"> А довелось это сделать учащимся </w:t>
      </w:r>
      <w:r w:rsidR="001C1385" w:rsidRPr="00F864AB">
        <w:rPr>
          <w:rFonts w:ascii="Times New Roman" w:hAnsi="Times New Roman" w:cs="Times New Roman"/>
          <w:b/>
          <w:color w:val="0070C0"/>
          <w:sz w:val="24"/>
          <w:szCs w:val="24"/>
        </w:rPr>
        <w:t>8 б класса</w:t>
      </w:r>
      <w:r w:rsidR="001C1385" w:rsidRPr="00F864AB">
        <w:rPr>
          <w:rFonts w:ascii="Times New Roman" w:hAnsi="Times New Roman" w:cs="Times New Roman"/>
          <w:color w:val="0070C0"/>
          <w:sz w:val="24"/>
          <w:szCs w:val="24"/>
        </w:rPr>
        <w:t xml:space="preserve"> вместе с классным руководителем </w:t>
      </w:r>
      <w:r w:rsidR="00EC76E4" w:rsidRPr="00F864AB">
        <w:rPr>
          <w:rFonts w:ascii="Times New Roman" w:hAnsi="Times New Roman" w:cs="Times New Roman"/>
          <w:color w:val="0070C0"/>
          <w:sz w:val="24"/>
          <w:szCs w:val="24"/>
        </w:rPr>
        <w:t>Джимиевой Натальей Ивановной и д</w:t>
      </w:r>
      <w:r w:rsidR="001C1385" w:rsidRPr="00F864AB">
        <w:rPr>
          <w:rFonts w:ascii="Times New Roman" w:hAnsi="Times New Roman" w:cs="Times New Roman"/>
          <w:color w:val="0070C0"/>
          <w:sz w:val="24"/>
          <w:szCs w:val="24"/>
        </w:rPr>
        <w:t xml:space="preserve">иректором школы </w:t>
      </w:r>
      <w:proofErr w:type="spellStart"/>
      <w:r w:rsidR="00EC76E4" w:rsidRPr="00F864AB">
        <w:rPr>
          <w:rFonts w:ascii="Times New Roman" w:hAnsi="Times New Roman" w:cs="Times New Roman"/>
          <w:b/>
          <w:color w:val="0070C0"/>
          <w:sz w:val="24"/>
          <w:szCs w:val="24"/>
        </w:rPr>
        <w:t>Кочиевой</w:t>
      </w:r>
      <w:proofErr w:type="spellEnd"/>
      <w:r w:rsidR="00EC76E4" w:rsidRPr="00F864A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Ириной Сергеевной.</w:t>
      </w:r>
      <w:r w:rsidR="00531829" w:rsidRPr="00F864A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531829" w:rsidRPr="00F864AB" w:rsidRDefault="00531829" w:rsidP="00531829">
      <w:pPr>
        <w:pStyle w:val="a6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864A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Единственный в России музей на колёсах, который посвящён Великой Отечественной войне. Вагоны, предметы и даже пейзажи за окном передают тяжелые для нашей страны годы. У детей на этих кадрах примерно один возраст. Но совершенно разные судьбы. На застывшие фигуры ребята не просто смотрят с интересом – а будто проживают вместе каждую секунду. Совладеть эмоциями тут непросто. Маршрут по «Поезду Победы» – это переход от одного исторического эпизода к другому. </w:t>
      </w:r>
      <w:r w:rsidRPr="00F864A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lastRenderedPageBreak/>
        <w:t xml:space="preserve">Тяжёлые годы </w:t>
      </w:r>
      <w:proofErr w:type="gramStart"/>
      <w:r w:rsidRPr="00F864A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Великой</w:t>
      </w:r>
      <w:proofErr w:type="gramEnd"/>
      <w:r w:rsidRPr="00F864A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Отечественной здесь буквально оживают. Всё главное — в деталях. Каждый предмет – символ.</w:t>
      </w:r>
    </w:p>
    <w:p w:rsidR="004F359A" w:rsidRPr="00531829" w:rsidRDefault="00531829" w:rsidP="00531829">
      <w:pPr>
        <w:pStyle w:val="af6"/>
        <w:shd w:val="clear" w:color="auto" w:fill="FFFFFF"/>
        <w:spacing w:before="0" w:beforeAutospacing="0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 xml:space="preserve">              </w:t>
      </w:r>
    </w:p>
    <w:p w:rsidR="004F359A" w:rsidRDefault="00982B0A">
      <w:pPr>
        <w:rPr>
          <w:rFonts w:ascii="Times New Roman" w:hAnsi="Times New Roman" w:cs="Times New Roman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="00531829" w:rsidRPr="00531829">
        <w:rPr>
          <w:noProof/>
          <w:lang w:eastAsia="ru-RU"/>
        </w:rPr>
        <w:drawing>
          <wp:inline distT="0" distB="0" distL="0" distR="0">
            <wp:extent cx="6162675" cy="3686175"/>
            <wp:effectExtent l="19050" t="0" r="9525" b="0"/>
            <wp:docPr id="4" name="Рисунок 8" descr="C:\Users\Admin\Desktop\IMG-202207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20709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57" cy="368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29" w:rsidRPr="00531829" w:rsidRDefault="00982B0A" w:rsidP="00531829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B0A">
        <w:rPr>
          <w:color w:val="0070C0"/>
        </w:rPr>
        <w:pict>
          <v:shape id="_x0000_i1028" type="#_x0000_t75" alt="" style="width:24pt;height:24pt"/>
        </w:pict>
      </w:r>
      <w:r w:rsidR="00531829" w:rsidRPr="00F864A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Все экспонаты — оригинальные, тех лет. В наушниках у посетителей – рассказ от первого лица. Фоном – звуки смеха или крика, лязганье цепей, вой сирены, плач и слова поддержки. В поезде возникает физическое ощущение движения. Всё из-за специального эффекта: вместо окон – видео. Пейзажи проплывают. Это и хроника военных лет, и кадры, подготовленные специально для проекта</w:t>
      </w:r>
      <w:r w:rsidR="00531829" w:rsidRPr="005318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64AB" w:rsidRDefault="00F864AB"/>
    <w:p w:rsidR="004F359A" w:rsidRDefault="00F864AB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</w:t>
      </w:r>
      <w:r w:rsidR="00982B0A">
        <w:pict>
          <v:shape id="_x0000_i1029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4676775" cy="2647950"/>
            <wp:effectExtent l="19050" t="0" r="9525" b="0"/>
            <wp:docPr id="7" name="Рисунок 7" descr="C:\Users\Admin\Desktop\IMG-202207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20709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16" cy="26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9A" w:rsidRPr="00D71B24" w:rsidRDefault="00982B0A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71B24">
        <w:rPr>
          <w:rFonts w:ascii="Times New Roman" w:hAnsi="Times New Roman" w:cs="Times New Roman"/>
          <w:sz w:val="24"/>
          <w:szCs w:val="24"/>
        </w:rPr>
        <w:pict>
          <v:shape id="_x0000_i1030" type="#_x0000_t75" alt="" style="width:24pt;height:24pt"/>
        </w:pict>
      </w:r>
      <w:r w:rsidR="00D71B24" w:rsidRPr="00D71B24">
        <w:rPr>
          <w:rFonts w:ascii="Times New Roman" w:hAnsi="Times New Roman" w:cs="Times New Roman"/>
          <w:color w:val="0070C0"/>
          <w:sz w:val="24"/>
          <w:szCs w:val="24"/>
        </w:rPr>
        <w:t xml:space="preserve">Наши учащиеся остались под большим впечатлением от </w:t>
      </w:r>
      <w:proofErr w:type="gramStart"/>
      <w:r w:rsidR="00D71B24" w:rsidRPr="00D71B24">
        <w:rPr>
          <w:rFonts w:ascii="Times New Roman" w:hAnsi="Times New Roman" w:cs="Times New Roman"/>
          <w:color w:val="0070C0"/>
          <w:sz w:val="24"/>
          <w:szCs w:val="24"/>
        </w:rPr>
        <w:t>увиденного</w:t>
      </w:r>
      <w:proofErr w:type="gramEnd"/>
      <w:r w:rsidR="00D71B24" w:rsidRPr="00D71B24">
        <w:rPr>
          <w:rFonts w:ascii="Times New Roman" w:hAnsi="Times New Roman" w:cs="Times New Roman"/>
          <w:color w:val="0070C0"/>
          <w:sz w:val="24"/>
          <w:szCs w:val="24"/>
        </w:rPr>
        <w:t xml:space="preserve"> и услышанного и надеются посетить этот живой музей еще раз.</w:t>
      </w:r>
    </w:p>
    <w:p w:rsidR="004F359A" w:rsidRDefault="004F359A">
      <w:pPr>
        <w:rPr>
          <w:rFonts w:ascii="Times New Roman" w:hAnsi="Times New Roman" w:cs="Times New Roman"/>
          <w:b/>
          <w:sz w:val="24"/>
          <w:szCs w:val="24"/>
        </w:rPr>
      </w:pPr>
    </w:p>
    <w:p w:rsidR="004F359A" w:rsidRDefault="004F359A">
      <w:pPr>
        <w:rPr>
          <w:rFonts w:ascii="Times New Roman" w:hAnsi="Times New Roman" w:cs="Times New Roman"/>
          <w:b/>
          <w:sz w:val="24"/>
          <w:szCs w:val="24"/>
        </w:rPr>
      </w:pPr>
    </w:p>
    <w:p w:rsidR="005D3B01" w:rsidRDefault="00D71B24">
      <w:pPr>
        <w:rPr>
          <w:rFonts w:ascii="Verdana" w:hAnsi="Verdana"/>
          <w:b/>
          <w:bCs/>
          <w:color w:val="000000"/>
          <w:sz w:val="18"/>
        </w:rPr>
      </w:pPr>
      <w:r>
        <w:rPr>
          <w:rFonts w:ascii="Verdana" w:hAnsi="Verdana"/>
          <w:b/>
          <w:bCs/>
          <w:color w:val="000000"/>
          <w:sz w:val="1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489pt;height:5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150 лет со дня рождения Надежды Тэффи"/>
          </v:shape>
        </w:pict>
      </w:r>
    </w:p>
    <w:p w:rsidR="005D3B01" w:rsidRDefault="005D3B01">
      <w:pPr>
        <w:rPr>
          <w:rFonts w:ascii="Verdana" w:hAnsi="Verdana"/>
          <w:b/>
          <w:bCs/>
          <w:color w:val="000000"/>
          <w:sz w:val="18"/>
        </w:rPr>
      </w:pPr>
      <w:r>
        <w:rPr>
          <w:noProof/>
          <w:lang w:eastAsia="ru-RU"/>
        </w:rPr>
        <w:drawing>
          <wp:inline distT="0" distB="0" distL="0" distR="0">
            <wp:extent cx="3219450" cy="2724150"/>
            <wp:effectExtent l="19050" t="0" r="0" b="0"/>
            <wp:docPr id="10" name="Рисунок 10" descr="https://avatars.mds.yandex.net/i?id=7f9f754f036ed7b30e1241c18b2beb9a-39242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f9f754f036ed7b30e1241c18b2beb9a-39242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44E">
        <w:rPr>
          <w:rFonts w:ascii="Verdana" w:hAnsi="Verdana"/>
          <w:b/>
          <w:bCs/>
          <w:color w:val="000000"/>
          <w:sz w:val="18"/>
        </w:rPr>
        <w:t xml:space="preserve">   </w:t>
      </w:r>
      <w:r w:rsidR="0053344E">
        <w:rPr>
          <w:noProof/>
          <w:lang w:eastAsia="ru-RU"/>
        </w:rPr>
        <w:t xml:space="preserve">          </w:t>
      </w:r>
      <w:r w:rsidR="0053344E">
        <w:rPr>
          <w:noProof/>
          <w:lang w:eastAsia="ru-RU"/>
        </w:rPr>
        <w:drawing>
          <wp:inline distT="0" distB="0" distL="0" distR="0">
            <wp:extent cx="2552700" cy="2724149"/>
            <wp:effectExtent l="19050" t="0" r="0" b="0"/>
            <wp:docPr id="13" name="Рисунок 13" descr="https://img.labirint.ru/rcimg/a821e0dff18d3564d38917d2d3967035/1920x1080/comments_pic/1528/0_ad8b960d77c8d64d2ff2c420a6b25629_1436346485.jpg?143634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rcimg/a821e0dff18d3564d38917d2d3967035/1920x1080/comments_pic/1528/0_ad8b960d77c8d64d2ff2c420a6b25629_1436346485.jpg?14363473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40" cy="272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9A" w:rsidRPr="00415C1B" w:rsidRDefault="005D3B01" w:rsidP="005D3B01">
      <w:pPr>
        <w:pStyle w:val="a6"/>
        <w:rPr>
          <w:rFonts w:ascii="Times New Roman" w:hAnsi="Times New Roman" w:cs="Times New Roman"/>
          <w:b/>
          <w:color w:val="810000" w:themeColor="accent1" w:themeShade="BF"/>
          <w:sz w:val="24"/>
          <w:szCs w:val="24"/>
        </w:rPr>
      </w:pPr>
      <w:r w:rsidRPr="00415C1B">
        <w:rPr>
          <w:rFonts w:ascii="Times New Roman" w:hAnsi="Times New Roman" w:cs="Times New Roman"/>
          <w:b/>
          <w:bCs/>
          <w:color w:val="810000" w:themeColor="accent1" w:themeShade="BF"/>
          <w:sz w:val="24"/>
          <w:szCs w:val="24"/>
        </w:rPr>
        <w:t>Тэффи</w:t>
      </w:r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 xml:space="preserve"> (Надежда Александровна </w:t>
      </w:r>
      <w:proofErr w:type="spellStart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Лохвицкая</w:t>
      </w:r>
      <w:proofErr w:type="spellEnd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) - русская писательница, автор юмористических рассказов, стихов, фельетонов, сотрудник знаменитого юмористического журнала «</w:t>
      </w:r>
      <w:proofErr w:type="spellStart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Сатирикон</w:t>
      </w:r>
      <w:proofErr w:type="spellEnd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 xml:space="preserve">» (1908-1913) и «Новый </w:t>
      </w:r>
      <w:proofErr w:type="spellStart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Сатирикон</w:t>
      </w:r>
      <w:proofErr w:type="spellEnd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 xml:space="preserve">» (1913-1918) белоэмигрантка, мемуаристка; сестра поэтессы Мирры </w:t>
      </w:r>
      <w:proofErr w:type="spellStart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Лохвицкой</w:t>
      </w:r>
      <w:proofErr w:type="spellEnd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 xml:space="preserve"> (известной под именем «русская Сафо») и генерал-лейтенанта Николая Александровича </w:t>
      </w:r>
      <w:proofErr w:type="spellStart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Лохвицкого</w:t>
      </w:r>
      <w:proofErr w:type="spellEnd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, военного деятеля, одного из лидеров Белого движения в Сибири</w:t>
      </w:r>
      <w:proofErr w:type="gramStart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.</w:t>
      </w:r>
      <w:proofErr w:type="gramEnd"/>
      <w:r w:rsid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 xml:space="preserve"> В </w:t>
      </w:r>
      <w:r w:rsidR="00D71B24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этом году 21 мая ей исполняется 150 лет со дня рождения.</w:t>
      </w:r>
    </w:p>
    <w:p w:rsidR="0053344E" w:rsidRPr="00415C1B" w:rsidRDefault="0053344E" w:rsidP="005D3B01">
      <w:pPr>
        <w:pStyle w:val="a6"/>
        <w:rPr>
          <w:rFonts w:ascii="Times New Roman" w:hAnsi="Times New Roman" w:cs="Times New Roman"/>
          <w:color w:val="810000" w:themeColor="accent1" w:themeShade="BF"/>
          <w:sz w:val="24"/>
          <w:szCs w:val="24"/>
        </w:rPr>
      </w:pPr>
    </w:p>
    <w:p w:rsidR="005D3B01" w:rsidRPr="00415C1B" w:rsidRDefault="005D3B01" w:rsidP="005D3B01">
      <w:pPr>
        <w:pStyle w:val="a6"/>
        <w:rPr>
          <w:rFonts w:ascii="Times New Roman" w:hAnsi="Times New Roman" w:cs="Times New Roman"/>
          <w:color w:val="810000" w:themeColor="accent1" w:themeShade="BF"/>
          <w:sz w:val="24"/>
          <w:szCs w:val="24"/>
        </w:rPr>
      </w:pPr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 xml:space="preserve">На страницах своих книг Тэффи представляет множество разнообразных типажей: гимназисты, студенты, мелкие служащие, журналисты, чудаки и </w:t>
      </w:r>
      <w:proofErr w:type="gramStart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растяпы</w:t>
      </w:r>
      <w:proofErr w:type="gramEnd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 xml:space="preserve">, взрослые и дети - маленький человек, всецело поглощённый своим внутренним миром, семейными неурядицами, мелочами быта. Никаких политических катаклизмов, войн, революций, классовой борьбы. И в этом Тэффи очень близка Чехову, заметившему однажды, что если и погибнет мир, то вовсе не от войн и революций, а от мелких домашних неприятностей. Человек в её рассказах реально страдает от этих важных «мелочей», а всё остальное остаётся для него призрачным, неуловимым, порой просто непонятным. Но, </w:t>
      </w:r>
      <w:proofErr w:type="gramStart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иронизируя над</w:t>
      </w:r>
      <w:proofErr w:type="gramEnd"/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 xml:space="preserve"> естественными слабостями человека, Тэффи никогда не унижает его. Она снискала репутацию писателя остроумного, наблюдательного и беззлобного. Считалось, что её отличает тонкое понимание человеческих слабостей, мягкосердечие и сострадание к своим незадачливым персонажам.</w:t>
      </w:r>
    </w:p>
    <w:p w:rsidR="005D3B01" w:rsidRPr="00415C1B" w:rsidRDefault="005D3B01" w:rsidP="005D3B01">
      <w:pPr>
        <w:pStyle w:val="a6"/>
        <w:rPr>
          <w:rFonts w:ascii="Times New Roman" w:hAnsi="Times New Roman" w:cs="Times New Roman"/>
          <w:color w:val="810000" w:themeColor="accent1" w:themeShade="BF"/>
          <w:sz w:val="24"/>
          <w:szCs w:val="24"/>
        </w:rPr>
      </w:pPr>
      <w:r w:rsidRPr="00415C1B">
        <w:rPr>
          <w:rFonts w:ascii="Times New Roman" w:hAnsi="Times New Roman" w:cs="Times New Roman"/>
          <w:color w:val="810000" w:themeColor="accent1" w:themeShade="BF"/>
          <w:sz w:val="24"/>
          <w:szCs w:val="24"/>
        </w:rPr>
        <w:t>Рассказы и юмористические сценки, появлявшиеся за подписью Тэффи, были настолько популярны, что в дореволюционной России существовали духи и конфеты «Тэффи».</w:t>
      </w:r>
    </w:p>
    <w:p w:rsidR="00415C1B" w:rsidRPr="005D3B01" w:rsidRDefault="00415C1B" w:rsidP="005D3B0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F359A" w:rsidRPr="0053344E" w:rsidRDefault="00415C1B">
      <w:pPr>
        <w:rPr>
          <w:rFonts w:ascii="Times New Roman" w:hAnsi="Times New Roman" w:cs="Times New Roman"/>
          <w:b/>
          <w:sz w:val="24"/>
          <w:szCs w:val="24"/>
        </w:rPr>
      </w:pPr>
      <w:r w:rsidRPr="00415C1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600200" cy="2162175"/>
            <wp:effectExtent l="19050" t="0" r="0" b="0"/>
            <wp:docPr id="9" name="Рисунок 32" descr="https://knigomania.knigamir.com/2e2/2e2d5b290d3b33c3e89ed5307a482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nigomania.knigamir.com/2e2/2e2d5b290d3b33c3e89ed5307a48267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415C1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590675" cy="2219325"/>
            <wp:effectExtent l="19050" t="0" r="9525" b="0"/>
            <wp:docPr id="11" name="Рисунок 22" descr="https://avatars.mds.yandex.net/i?id=a0c12ac3cf171de4f08567294aaeb4be-52368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a0c12ac3cf171de4f08567294aaeb4be-52368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415C1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790699" cy="2219325"/>
            <wp:effectExtent l="19050" t="0" r="1" b="0"/>
            <wp:docPr id="12" name="Рисунок 36" descr="https://d2zofuu73zurgl.cloudfront.net/oldbooks/cloned-images/126109/3/a_ignore_q_80_w_1000_c_lim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2zofuu73zurgl.cloudfront.net/oldbooks/cloned-images/126109/3/a_ignore_q_80_w_1000_c_limit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26" cy="221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24" w:rsidRPr="00820D2C" w:rsidRDefault="00415C1B" w:rsidP="00D71B24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t xml:space="preserve"> </w:t>
      </w:r>
      <w:r w:rsidR="00D71B24">
        <w:t xml:space="preserve">                                                      </w:t>
      </w:r>
      <w:r>
        <w:t xml:space="preserve"> </w:t>
      </w:r>
      <w:r w:rsidR="00D71B24">
        <w:rPr>
          <w:rFonts w:ascii="Calibri" w:eastAsia="Times New Roman" w:hAnsi="Calibri" w:cs="Times New Roman"/>
          <w:b/>
        </w:rPr>
        <w:t xml:space="preserve">Корреспонденты </w:t>
      </w:r>
      <w:proofErr w:type="gramStart"/>
      <w:r w:rsidR="00D71B24">
        <w:rPr>
          <w:rFonts w:ascii="Calibri" w:eastAsia="Times New Roman" w:hAnsi="Calibri" w:cs="Times New Roman"/>
          <w:b/>
        </w:rPr>
        <w:t>:</w:t>
      </w:r>
      <w:proofErr w:type="spellStart"/>
      <w:r w:rsidR="00D71B24">
        <w:rPr>
          <w:rFonts w:ascii="Calibri" w:eastAsia="Times New Roman" w:hAnsi="Calibri" w:cs="Times New Roman"/>
          <w:b/>
        </w:rPr>
        <w:t>Б</w:t>
      </w:r>
      <w:proofErr w:type="gramEnd"/>
      <w:r w:rsidR="00D71B24">
        <w:rPr>
          <w:rFonts w:ascii="Calibri" w:eastAsia="Times New Roman" w:hAnsi="Calibri" w:cs="Times New Roman"/>
          <w:b/>
        </w:rPr>
        <w:t>удаева</w:t>
      </w:r>
      <w:proofErr w:type="spellEnd"/>
      <w:r w:rsidR="00D71B24">
        <w:rPr>
          <w:rFonts w:ascii="Calibri" w:eastAsia="Times New Roman" w:hAnsi="Calibri" w:cs="Times New Roman"/>
          <w:b/>
        </w:rPr>
        <w:t xml:space="preserve"> Амина 7а, </w:t>
      </w:r>
      <w:proofErr w:type="spellStart"/>
      <w:r w:rsidR="00D71B24">
        <w:rPr>
          <w:rFonts w:ascii="Calibri" w:eastAsia="Times New Roman" w:hAnsi="Calibri" w:cs="Times New Roman"/>
          <w:b/>
        </w:rPr>
        <w:t>Ваниева</w:t>
      </w:r>
      <w:proofErr w:type="spellEnd"/>
      <w:r w:rsidR="00D71B24">
        <w:rPr>
          <w:rFonts w:ascii="Calibri" w:eastAsia="Times New Roman" w:hAnsi="Calibri" w:cs="Times New Roman"/>
          <w:b/>
        </w:rPr>
        <w:t xml:space="preserve"> Дана 7а, Гаглоева Ева 7 а</w:t>
      </w:r>
    </w:p>
    <w:p w:rsidR="00D71B24" w:rsidRDefault="00D71B24" w:rsidP="00D71B24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 w:rsidRPr="00820D2C">
        <w:rPr>
          <w:rFonts w:ascii="Calibri" w:eastAsia="Times New Roman" w:hAnsi="Calibri" w:cs="Times New Roman"/>
          <w:b/>
        </w:rPr>
        <w:lastRenderedPageBreak/>
        <w:tab/>
      </w: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  <w:t xml:space="preserve">    Редактор:    </w:t>
      </w:r>
      <w:proofErr w:type="spellStart"/>
      <w:r w:rsidRPr="00820D2C">
        <w:rPr>
          <w:rFonts w:ascii="Calibri" w:eastAsia="Times New Roman" w:hAnsi="Calibri" w:cs="Times New Roman"/>
          <w:b/>
        </w:rPr>
        <w:t>Габанова</w:t>
      </w:r>
      <w:proofErr w:type="spellEnd"/>
      <w:r w:rsidRPr="00820D2C">
        <w:rPr>
          <w:rFonts w:ascii="Calibri" w:eastAsia="Times New Roman" w:hAnsi="Calibri" w:cs="Times New Roman"/>
          <w:b/>
        </w:rPr>
        <w:t xml:space="preserve"> Г.Б.</w:t>
      </w:r>
    </w:p>
    <w:p w:rsidR="00D71B24" w:rsidRPr="00820D2C" w:rsidRDefault="00D71B24" w:rsidP="00D71B24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</w:p>
    <w:p w:rsidR="00D71B24" w:rsidRDefault="00D71B24" w:rsidP="00D71B24"/>
    <w:p w:rsidR="004F359A" w:rsidRDefault="004F359A">
      <w:pPr>
        <w:rPr>
          <w:rFonts w:ascii="Times New Roman" w:hAnsi="Times New Roman" w:cs="Times New Roman"/>
          <w:b/>
          <w:sz w:val="24"/>
          <w:szCs w:val="24"/>
        </w:rPr>
      </w:pPr>
    </w:p>
    <w:p w:rsidR="004F359A" w:rsidRPr="00493480" w:rsidRDefault="004F359A">
      <w:pPr>
        <w:rPr>
          <w:rFonts w:ascii="Times New Roman" w:hAnsi="Times New Roman" w:cs="Times New Roman"/>
          <w:sz w:val="28"/>
          <w:szCs w:val="28"/>
        </w:rPr>
      </w:pPr>
    </w:p>
    <w:p w:rsidR="00CB12C6" w:rsidRDefault="00415C1B">
      <w:r>
        <w:pict>
          <v:shape id="_x0000_i1034" type="#_x0000_t75" alt="" style="width:24pt;height:24pt"/>
        </w:pict>
      </w:r>
      <w:r>
        <w:pict>
          <v:shape id="_x0000_i1035" type="#_x0000_t75" alt="" style="width:24pt;height:24pt"/>
        </w:pict>
      </w:r>
    </w:p>
    <w:p w:rsidR="00CB12C6" w:rsidRDefault="00415C1B">
      <w:r>
        <w:pict>
          <v:shape id="_x0000_i1033" type="#_x0000_t75" alt="" style="width:24pt;height:24pt"/>
        </w:pict>
      </w:r>
    </w:p>
    <w:p w:rsidR="00CB12C6" w:rsidRDefault="00CB12C6"/>
    <w:p w:rsidR="008C5FF5" w:rsidRDefault="00AF6E25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F864AB" w:rsidRDefault="0053344E">
      <w:pPr>
        <w:rPr>
          <w:noProof/>
          <w:lang w:eastAsia="ru-RU"/>
        </w:rPr>
      </w:pPr>
      <w:r>
        <w:pict>
          <v:shape id="_x0000_i1032" type="#_x0000_t75" alt="" style="width:24pt;height:24pt"/>
        </w:pict>
      </w:r>
    </w:p>
    <w:p w:rsidR="00F864AB" w:rsidRDefault="00F864AB">
      <w:pPr>
        <w:rPr>
          <w:noProof/>
          <w:lang w:eastAsia="ru-RU"/>
        </w:rPr>
      </w:pPr>
    </w:p>
    <w:p w:rsidR="00F864AB" w:rsidRDefault="00F864AB">
      <w:pPr>
        <w:rPr>
          <w:noProof/>
          <w:lang w:eastAsia="ru-RU"/>
        </w:rPr>
      </w:pPr>
    </w:p>
    <w:p w:rsidR="00F864AB" w:rsidRDefault="00F864AB"/>
    <w:p w:rsidR="008C5FF5" w:rsidRDefault="008C5FF5"/>
    <w:p w:rsidR="008C5FF5" w:rsidRDefault="00982B0A">
      <w:r>
        <w:rPr>
          <w:noProof/>
          <w:lang w:eastAsia="ru-RU"/>
        </w:rPr>
        <w:pict>
          <v:shape id="Поле 10" o:spid="_x0000_s1028" type="#_x0000_t202" style="position:absolute;margin-left:-.2pt;margin-top:.2pt;width:460.15pt;height:112.5pt;z-index:251663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" filled="f" stroked="f">
            <v:textbox>
              <w:txbxContent>
                <w:p w:rsidR="00914280" w:rsidRPr="00914280" w:rsidRDefault="00914280" w:rsidP="00914280">
                  <w:pPr>
                    <w:rPr>
                      <w:b/>
                      <w:caps/>
                      <w:color w:val="AD0101" w:themeColor="accen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8C5FF5" w:rsidRDefault="008C5FF5"/>
    <w:p w:rsidR="008C5FF5" w:rsidRDefault="008C5FF5"/>
    <w:p w:rsidR="008C5FF5" w:rsidRDefault="008C5FF5"/>
    <w:p w:rsidR="008C5FF5" w:rsidRDefault="008C5FF5"/>
    <w:p w:rsidR="008C5FF5" w:rsidRDefault="008C5FF5"/>
    <w:p w:rsidR="008C5FF5" w:rsidRDefault="008C5FF5"/>
    <w:p w:rsidR="008C5FF5" w:rsidRDefault="008C5FF5"/>
    <w:p w:rsidR="008C5FF5" w:rsidRPr="005F77CE" w:rsidRDefault="00982B0A" w:rsidP="005F77CE">
      <w:pPr>
        <w:pStyle w:val="3"/>
      </w:pPr>
      <w:r>
        <w:rPr>
          <w:noProof/>
        </w:rPr>
        <w:pict>
          <v:shape id="Поле 25" o:spid="_x0000_s1029" type="#_x0000_t202" style="position:absolute;margin-left:-.2pt;margin-top:-16.3pt;width:503.25pt;height:90.1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" filled="f" stroked="f">
            <v:fill o:detectmouseclick="t"/>
            <v:textbox>
              <w:txbxContent>
                <w:p w:rsidR="005F77CE" w:rsidRPr="005F77CE" w:rsidRDefault="005F77CE" w:rsidP="005F77CE">
                  <w:pPr>
                    <w:pStyle w:val="3"/>
                    <w:jc w:val="center"/>
                    <w:rPr>
                      <w:caps/>
                      <w:smallCaps w:val="0"/>
                      <w:color w:val="AD0101" w:themeColor="accent1"/>
                      <w:spacing w:val="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866ADF" w:rsidRDefault="00866ADF"/>
    <w:p w:rsidR="00866ADF" w:rsidRDefault="00866ADF"/>
    <w:p w:rsidR="00CB12C6" w:rsidRDefault="00CB12C6"/>
    <w:p w:rsidR="008C5FF5" w:rsidRDefault="008C5FF5">
      <w:bookmarkStart w:id="0" w:name="_GoBack"/>
      <w:bookmarkEnd w:id="0"/>
    </w:p>
    <w:p w:rsidR="00493480" w:rsidRDefault="00493480" w:rsidP="00493480">
      <w:pPr>
        <w:spacing w:after="0" w:line="240" w:lineRule="auto"/>
        <w:ind w:firstLine="360"/>
      </w:pPr>
    </w:p>
    <w:p w:rsidR="008F4122" w:rsidRDefault="008F4122"/>
    <w:p w:rsidR="008F4122" w:rsidRDefault="008F4122"/>
    <w:p w:rsidR="008F4122" w:rsidRDefault="008F4122"/>
    <w:p w:rsidR="008C5FF5" w:rsidRDefault="008C5FF5"/>
    <w:p w:rsidR="008C5FF5" w:rsidRDefault="008C5FF5"/>
    <w:p w:rsidR="008C5FF5" w:rsidRDefault="00982B0A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030" alt="Описание: https://af12.mail.ru/cgi-bin/readmsg?id=16215934990123007385;0;1&amp;mode=attachment&amp;email=gabanova-galina1@mail.ru&amp;ct=image%2fjpeg&amp;cn=IMG%2d20210521%2dWA0009.jpg&amp;cte=binar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PsPCB07AwAAfQYAAA4AAAAAAAAAAAAAAAAALgIAAGRycy9lMm9Eb2MueG1sUEsBAi0AFAAG&#10;AAgAAAAhAEyg6SzYAAAAAwEAAA8AAAAAAAAAAAAAAAAAlQUAAGRycy9kb3ducmV2LnhtbFBLBQYA&#10;AAAABAAEAPMAAACaBgAAAAA=&#10;" filled="f" stroked="f">
            <o:lock v:ext="edit" aspectratio="t"/>
            <w10:wrap type="none"/>
            <w10:anchorlock/>
          </v:rect>
        </w:pict>
      </w:r>
    </w:p>
    <w:p w:rsidR="008C5FF5" w:rsidRDefault="008C5FF5"/>
    <w:sectPr w:rsidR="008C5FF5" w:rsidSect="00D71B24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0A73"/>
    <w:rsid w:val="00040A73"/>
    <w:rsid w:val="00060732"/>
    <w:rsid w:val="000C69E7"/>
    <w:rsid w:val="000F3A3A"/>
    <w:rsid w:val="001430C1"/>
    <w:rsid w:val="00166807"/>
    <w:rsid w:val="001C1385"/>
    <w:rsid w:val="00231518"/>
    <w:rsid w:val="0024130B"/>
    <w:rsid w:val="00284316"/>
    <w:rsid w:val="002A6DB6"/>
    <w:rsid w:val="00415C1B"/>
    <w:rsid w:val="00473104"/>
    <w:rsid w:val="00493480"/>
    <w:rsid w:val="004D2876"/>
    <w:rsid w:val="004F359A"/>
    <w:rsid w:val="005218DA"/>
    <w:rsid w:val="00523EA5"/>
    <w:rsid w:val="00531829"/>
    <w:rsid w:val="0053344E"/>
    <w:rsid w:val="00560432"/>
    <w:rsid w:val="005D3B01"/>
    <w:rsid w:val="005E5EC2"/>
    <w:rsid w:val="005F77CE"/>
    <w:rsid w:val="006A442C"/>
    <w:rsid w:val="006F450C"/>
    <w:rsid w:val="00847E65"/>
    <w:rsid w:val="00866ADF"/>
    <w:rsid w:val="008C5FF5"/>
    <w:rsid w:val="008F23BC"/>
    <w:rsid w:val="008F4122"/>
    <w:rsid w:val="00914280"/>
    <w:rsid w:val="00957433"/>
    <w:rsid w:val="00982B0A"/>
    <w:rsid w:val="00AF3F3B"/>
    <w:rsid w:val="00AF6E25"/>
    <w:rsid w:val="00C07B8C"/>
    <w:rsid w:val="00C30D90"/>
    <w:rsid w:val="00CB12C6"/>
    <w:rsid w:val="00D71B24"/>
    <w:rsid w:val="00E16E3A"/>
    <w:rsid w:val="00EC050C"/>
    <w:rsid w:val="00EC76E4"/>
    <w:rsid w:val="00F604FD"/>
    <w:rsid w:val="00F86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F77CE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5F77CE"/>
    <w:pPr>
      <w:pBdr>
        <w:top w:val="single" w:sz="12" w:space="1" w:color="726056" w:themeColor="accent2"/>
        <w:left w:val="single" w:sz="12" w:space="4" w:color="726056" w:themeColor="accent2"/>
        <w:bottom w:val="single" w:sz="12" w:space="1" w:color="726056" w:themeColor="accent2"/>
        <w:right w:val="single" w:sz="12" w:space="4" w:color="726056" w:themeColor="accent2"/>
      </w:pBdr>
      <w:shd w:val="clear" w:color="auto" w:fill="AD0101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unhideWhenUsed/>
    <w:qFormat/>
    <w:rsid w:val="005F77CE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AD0101" w:themeColor="accent1"/>
      <w:sz w:val="34"/>
      <w:szCs w:val="34"/>
    </w:rPr>
  </w:style>
  <w:style w:type="paragraph" w:styleId="3">
    <w:name w:val="heading 3"/>
    <w:basedOn w:val="a0"/>
    <w:next w:val="a0"/>
    <w:link w:val="30"/>
    <w:uiPriority w:val="9"/>
    <w:unhideWhenUsed/>
    <w:qFormat/>
    <w:rsid w:val="005F77CE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554740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F77CE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810000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F77CE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554740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F77CE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10000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F77CE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554740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F77C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D0101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F77C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26056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B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12C6"/>
    <w:rPr>
      <w:rFonts w:ascii="Tahoma" w:hAnsi="Tahoma" w:cs="Tahoma"/>
      <w:sz w:val="16"/>
      <w:szCs w:val="16"/>
    </w:rPr>
  </w:style>
  <w:style w:type="paragraph" w:styleId="a6">
    <w:name w:val="No Spacing"/>
    <w:basedOn w:val="a0"/>
    <w:uiPriority w:val="1"/>
    <w:qFormat/>
    <w:rsid w:val="005F77CE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5F77CE"/>
    <w:rPr>
      <w:rFonts w:asciiTheme="majorHAnsi" w:hAnsiTheme="majorHAnsi"/>
      <w:iCs/>
      <w:color w:val="FFFFFF"/>
      <w:sz w:val="28"/>
      <w:szCs w:val="38"/>
      <w:shd w:val="clear" w:color="auto" w:fill="AD0101" w:themeFill="accent1"/>
    </w:rPr>
  </w:style>
  <w:style w:type="character" w:customStyle="1" w:styleId="20">
    <w:name w:val="Заголовок 2 Знак"/>
    <w:basedOn w:val="a1"/>
    <w:link w:val="2"/>
    <w:uiPriority w:val="9"/>
    <w:rsid w:val="005F77CE"/>
    <w:rPr>
      <w:rFonts w:asciiTheme="majorHAnsi" w:eastAsiaTheme="majorEastAsia" w:hAnsiTheme="majorHAnsi" w:cstheme="majorBidi"/>
      <w:b/>
      <w:bCs/>
      <w:iCs/>
      <w:outline/>
      <w:color w:val="AD0101" w:themeColor="accent1"/>
      <w:sz w:val="34"/>
      <w:szCs w:val="34"/>
    </w:rPr>
  </w:style>
  <w:style w:type="character" w:customStyle="1" w:styleId="30">
    <w:name w:val="Заголовок 3 Знак"/>
    <w:basedOn w:val="a1"/>
    <w:link w:val="3"/>
    <w:uiPriority w:val="9"/>
    <w:rsid w:val="005F77CE"/>
    <w:rPr>
      <w:rFonts w:asciiTheme="majorHAnsi" w:eastAsiaTheme="majorEastAsia" w:hAnsiTheme="majorHAnsi" w:cstheme="majorBidi"/>
      <w:b/>
      <w:bCs/>
      <w:iCs/>
      <w:smallCaps/>
      <w:color w:val="554740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5F77CE"/>
    <w:rPr>
      <w:rFonts w:asciiTheme="majorHAnsi" w:eastAsiaTheme="majorEastAsia" w:hAnsiTheme="majorHAnsi" w:cstheme="majorBidi"/>
      <w:b/>
      <w:bCs/>
      <w:iCs/>
      <w:color w:val="810000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5F77CE"/>
    <w:rPr>
      <w:rFonts w:asciiTheme="majorHAnsi" w:eastAsiaTheme="majorEastAsia" w:hAnsiTheme="majorHAnsi" w:cstheme="majorBidi"/>
      <w:bCs/>
      <w:iCs/>
      <w:caps/>
      <w:color w:val="554740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5F77CE"/>
    <w:rPr>
      <w:rFonts w:asciiTheme="majorHAnsi" w:eastAsiaTheme="majorEastAsia" w:hAnsiTheme="majorHAnsi" w:cstheme="majorBidi"/>
      <w:iCs/>
      <w:color w:val="810000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5F77CE"/>
    <w:rPr>
      <w:rFonts w:asciiTheme="majorHAnsi" w:eastAsiaTheme="majorEastAsia" w:hAnsiTheme="majorHAnsi" w:cstheme="majorBidi"/>
      <w:iCs/>
      <w:color w:val="554740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5F77CE"/>
    <w:rPr>
      <w:rFonts w:asciiTheme="majorHAnsi" w:eastAsiaTheme="majorEastAsia" w:hAnsiTheme="majorHAnsi" w:cstheme="majorBidi"/>
      <w:iCs/>
      <w:color w:val="AD0101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5F77CE"/>
    <w:rPr>
      <w:rFonts w:asciiTheme="majorHAnsi" w:eastAsiaTheme="majorEastAsia" w:hAnsiTheme="majorHAnsi" w:cstheme="majorBidi"/>
      <w:iCs/>
      <w:smallCaps/>
      <w:color w:val="726056" w:themeColor="accent2"/>
      <w:sz w:val="20"/>
      <w:szCs w:val="21"/>
    </w:rPr>
  </w:style>
  <w:style w:type="paragraph" w:styleId="a7">
    <w:name w:val="caption"/>
    <w:basedOn w:val="a0"/>
    <w:next w:val="a0"/>
    <w:uiPriority w:val="35"/>
    <w:semiHidden/>
    <w:unhideWhenUsed/>
    <w:qFormat/>
    <w:rsid w:val="005F77CE"/>
    <w:rPr>
      <w:b/>
      <w:bCs/>
      <w:color w:val="554740" w:themeColor="accent2" w:themeShade="BF"/>
      <w:sz w:val="18"/>
      <w:szCs w:val="18"/>
    </w:rPr>
  </w:style>
  <w:style w:type="paragraph" w:styleId="a8">
    <w:name w:val="Title"/>
    <w:basedOn w:val="a0"/>
    <w:next w:val="a0"/>
    <w:link w:val="a9"/>
    <w:uiPriority w:val="10"/>
    <w:qFormat/>
    <w:rsid w:val="005F77CE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9">
    <w:name w:val="Название Знак"/>
    <w:basedOn w:val="a1"/>
    <w:link w:val="a8"/>
    <w:uiPriority w:val="10"/>
    <w:rsid w:val="005F77C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a">
    <w:name w:val="Subtitle"/>
    <w:basedOn w:val="a0"/>
    <w:next w:val="a0"/>
    <w:link w:val="ab"/>
    <w:uiPriority w:val="11"/>
    <w:qFormat/>
    <w:rsid w:val="005F77CE"/>
    <w:pPr>
      <w:spacing w:before="200" w:after="360" w:line="240" w:lineRule="auto"/>
    </w:pPr>
    <w:rPr>
      <w:rFonts w:asciiTheme="majorHAnsi" w:eastAsiaTheme="majorEastAsia" w:hAnsiTheme="majorHAnsi" w:cstheme="majorBidi"/>
      <w:color w:val="303030" w:themeColor="text2"/>
      <w:spacing w:val="20"/>
      <w:sz w:val="24"/>
      <w:szCs w:val="24"/>
    </w:rPr>
  </w:style>
  <w:style w:type="character" w:customStyle="1" w:styleId="ab">
    <w:name w:val="Подзаголовок Знак"/>
    <w:basedOn w:val="a1"/>
    <w:link w:val="aa"/>
    <w:uiPriority w:val="11"/>
    <w:rsid w:val="005F77CE"/>
    <w:rPr>
      <w:rFonts w:asciiTheme="majorHAnsi" w:eastAsiaTheme="majorEastAsia" w:hAnsiTheme="majorHAnsi" w:cstheme="majorBidi"/>
      <w:iCs/>
      <w:color w:val="303030" w:themeColor="text2"/>
      <w:spacing w:val="20"/>
      <w:sz w:val="24"/>
      <w:szCs w:val="24"/>
    </w:rPr>
  </w:style>
  <w:style w:type="character" w:styleId="ac">
    <w:name w:val="Strong"/>
    <w:uiPriority w:val="22"/>
    <w:qFormat/>
    <w:rsid w:val="005F77CE"/>
    <w:rPr>
      <w:b/>
      <w:bCs/>
      <w:spacing w:val="0"/>
    </w:rPr>
  </w:style>
  <w:style w:type="character" w:styleId="ad">
    <w:name w:val="Emphasis"/>
    <w:uiPriority w:val="20"/>
    <w:qFormat/>
    <w:rsid w:val="005F77CE"/>
    <w:rPr>
      <w:rFonts w:eastAsiaTheme="majorEastAsia" w:cstheme="majorBidi"/>
      <w:b/>
      <w:bCs/>
      <w:color w:val="554740" w:themeColor="accent2" w:themeShade="BF"/>
      <w:bdr w:val="single" w:sz="18" w:space="0" w:color="DEDEE0" w:themeColor="background2"/>
      <w:shd w:val="clear" w:color="auto" w:fill="DEDEE0" w:themeFill="background2"/>
    </w:rPr>
  </w:style>
  <w:style w:type="paragraph" w:styleId="a">
    <w:name w:val="List Paragraph"/>
    <w:basedOn w:val="a0"/>
    <w:uiPriority w:val="34"/>
    <w:qFormat/>
    <w:rsid w:val="005F77CE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5F77CE"/>
    <w:rPr>
      <w:b/>
      <w:i/>
      <w:color w:val="726056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5F77CE"/>
    <w:rPr>
      <w:b/>
      <w:i/>
      <w:iCs/>
      <w:color w:val="726056" w:themeColor="accent2"/>
      <w:sz w:val="24"/>
      <w:szCs w:val="21"/>
    </w:rPr>
  </w:style>
  <w:style w:type="paragraph" w:styleId="ae">
    <w:name w:val="Intense Quote"/>
    <w:basedOn w:val="a0"/>
    <w:next w:val="a0"/>
    <w:link w:val="af"/>
    <w:uiPriority w:val="30"/>
    <w:qFormat/>
    <w:rsid w:val="005F77CE"/>
    <w:pPr>
      <w:pBdr>
        <w:top w:val="dotted" w:sz="8" w:space="10" w:color="726056" w:themeColor="accent2"/>
        <w:bottom w:val="dotted" w:sz="8" w:space="10" w:color="72605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726056" w:themeColor="accent2"/>
      <w:sz w:val="20"/>
      <w:szCs w:val="20"/>
    </w:rPr>
  </w:style>
  <w:style w:type="character" w:customStyle="1" w:styleId="af">
    <w:name w:val="Выделенная цитата Знак"/>
    <w:basedOn w:val="a1"/>
    <w:link w:val="ae"/>
    <w:uiPriority w:val="30"/>
    <w:rsid w:val="005F77CE"/>
    <w:rPr>
      <w:rFonts w:asciiTheme="majorHAnsi" w:eastAsiaTheme="majorEastAsia" w:hAnsiTheme="majorHAnsi" w:cstheme="majorBidi"/>
      <w:b/>
      <w:bCs/>
      <w:i/>
      <w:iCs/>
      <w:color w:val="726056" w:themeColor="accent2"/>
      <w:sz w:val="20"/>
      <w:szCs w:val="20"/>
    </w:rPr>
  </w:style>
  <w:style w:type="character" w:styleId="af0">
    <w:name w:val="Subtle Emphasis"/>
    <w:uiPriority w:val="19"/>
    <w:qFormat/>
    <w:rsid w:val="005F77CE"/>
    <w:rPr>
      <w:rFonts w:asciiTheme="majorHAnsi" w:eastAsiaTheme="majorEastAsia" w:hAnsiTheme="majorHAnsi" w:cstheme="majorBidi"/>
      <w:b/>
      <w:i/>
      <w:color w:val="AD0101" w:themeColor="accent1"/>
    </w:rPr>
  </w:style>
  <w:style w:type="character" w:styleId="af1">
    <w:name w:val="Intense Emphasis"/>
    <w:uiPriority w:val="21"/>
    <w:qFormat/>
    <w:rsid w:val="005F77C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26056" w:themeColor="accent2"/>
      <w:shd w:val="clear" w:color="auto" w:fill="726056" w:themeFill="accent2"/>
      <w:vertAlign w:val="baseline"/>
    </w:rPr>
  </w:style>
  <w:style w:type="character" w:styleId="af2">
    <w:name w:val="Subtle Reference"/>
    <w:uiPriority w:val="31"/>
    <w:qFormat/>
    <w:rsid w:val="005F77CE"/>
    <w:rPr>
      <w:i/>
      <w:iCs/>
      <w:smallCaps/>
      <w:color w:val="726056" w:themeColor="accent2"/>
      <w:u w:color="726056" w:themeColor="accent2"/>
    </w:rPr>
  </w:style>
  <w:style w:type="character" w:styleId="af3">
    <w:name w:val="Intense Reference"/>
    <w:uiPriority w:val="32"/>
    <w:qFormat/>
    <w:rsid w:val="005F77CE"/>
    <w:rPr>
      <w:b/>
      <w:bCs/>
      <w:i/>
      <w:iCs/>
      <w:smallCaps/>
      <w:color w:val="726056" w:themeColor="accent2"/>
      <w:u w:color="726056" w:themeColor="accent2"/>
    </w:rPr>
  </w:style>
  <w:style w:type="character" w:styleId="af4">
    <w:name w:val="Book Title"/>
    <w:uiPriority w:val="33"/>
    <w:qFormat/>
    <w:rsid w:val="005F77CE"/>
    <w:rPr>
      <w:rFonts w:asciiTheme="majorHAnsi" w:eastAsiaTheme="majorEastAsia" w:hAnsiTheme="majorHAnsi" w:cstheme="majorBidi"/>
      <w:b/>
      <w:bCs/>
      <w:smallCaps/>
      <w:color w:val="726056" w:themeColor="accent2"/>
      <w:u w:val="single"/>
    </w:rPr>
  </w:style>
  <w:style w:type="paragraph" w:styleId="af5">
    <w:name w:val="TOC Heading"/>
    <w:basedOn w:val="1"/>
    <w:next w:val="a0"/>
    <w:uiPriority w:val="39"/>
    <w:semiHidden/>
    <w:unhideWhenUsed/>
    <w:qFormat/>
    <w:rsid w:val="005F77CE"/>
    <w:pPr>
      <w:outlineLvl w:val="9"/>
    </w:pPr>
  </w:style>
  <w:style w:type="paragraph" w:styleId="af6">
    <w:name w:val="Normal (Web)"/>
    <w:basedOn w:val="a0"/>
    <w:uiPriority w:val="99"/>
    <w:unhideWhenUsed/>
    <w:rsid w:val="002A6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paragraph" w:customStyle="1" w:styleId="abz">
    <w:name w:val="abz"/>
    <w:basedOn w:val="a0"/>
    <w:rsid w:val="005D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Admin</cp:lastModifiedBy>
  <cp:revision>18</cp:revision>
  <dcterms:created xsi:type="dcterms:W3CDTF">2021-05-13T12:03:00Z</dcterms:created>
  <dcterms:modified xsi:type="dcterms:W3CDTF">2022-07-09T16:00:00Z</dcterms:modified>
</cp:coreProperties>
</file>