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92" w:rsidRDefault="00340C92" w:rsidP="00340C92">
      <w:pPr>
        <w:rPr>
          <w:rStyle w:val="a3"/>
          <w:rFonts w:ascii="Helvetica" w:hAnsi="Helvetica" w:cs="Helvetica"/>
          <w:color w:val="FF0000"/>
          <w:sz w:val="27"/>
          <w:szCs w:val="27"/>
          <w:shd w:val="clear" w:color="auto" w:fill="FFFFFF"/>
        </w:rPr>
      </w:pPr>
      <w:r>
        <w:rPr>
          <w:rStyle w:val="a3"/>
          <w:rFonts w:ascii="Helvetica" w:hAnsi="Helvetica" w:cs="Helvetica"/>
          <w:color w:val="FF0000"/>
          <w:sz w:val="27"/>
          <w:szCs w:val="27"/>
          <w:shd w:val="clear" w:color="auto" w:fill="FFFFFF"/>
        </w:rPr>
        <w:t xml:space="preserve">Лицензия на </w:t>
      </w:r>
      <w:proofErr w:type="gramStart"/>
      <w:r>
        <w:rPr>
          <w:rStyle w:val="a3"/>
          <w:rFonts w:ascii="Helvetica" w:hAnsi="Helvetica" w:cs="Helvetica"/>
          <w:color w:val="FF0000"/>
          <w:sz w:val="27"/>
          <w:szCs w:val="27"/>
          <w:shd w:val="clear" w:color="auto" w:fill="FFFFFF"/>
        </w:rPr>
        <w:t>право ведения</w:t>
      </w:r>
      <w:proofErr w:type="gramEnd"/>
      <w:r>
        <w:rPr>
          <w:rStyle w:val="a3"/>
          <w:rFonts w:ascii="Helvetica" w:hAnsi="Helvetica" w:cs="Helvetica"/>
          <w:color w:val="FF0000"/>
          <w:sz w:val="27"/>
          <w:szCs w:val="27"/>
          <w:shd w:val="clear" w:color="auto" w:fill="FFFFFF"/>
        </w:rPr>
        <w:t xml:space="preserve"> образовательной деятельности</w:t>
      </w:r>
    </w:p>
    <w:p w:rsidR="00340C92" w:rsidRDefault="00340C92">
      <w:r w:rsidRPr="00340C92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-598630</wp:posOffset>
            </wp:positionH>
            <wp:positionV relativeFrom="paragraph">
              <wp:posOffset>91812</wp:posOffset>
            </wp:positionV>
            <wp:extent cx="5509392" cy="7472855"/>
            <wp:effectExtent l="19050" t="0" r="0" b="0"/>
            <wp:wrapTight wrapText="bothSides">
              <wp:wrapPolygon edited="0">
                <wp:start x="-75" y="0"/>
                <wp:lineTo x="-75" y="21530"/>
                <wp:lineTo x="21585" y="21530"/>
                <wp:lineTo x="21585" y="0"/>
                <wp:lineTo x="-75" y="0"/>
              </wp:wrapPolygon>
            </wp:wrapTight>
            <wp:docPr id="7" name="Рисунок 7" descr="лицен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иценз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375" t="2736" r="1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391" cy="747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Pr="00340C92" w:rsidRDefault="00340C92" w:rsidP="00340C92"/>
    <w:p w:rsidR="00340C92" w:rsidRDefault="00340C92" w:rsidP="00340C92">
      <w:pPr>
        <w:tabs>
          <w:tab w:val="left" w:pos="6505"/>
        </w:tabs>
      </w:pPr>
      <w:r>
        <w:tab/>
      </w:r>
    </w:p>
    <w:p w:rsidR="00340C92" w:rsidRDefault="00340C92" w:rsidP="00340C92">
      <w:pPr>
        <w:tabs>
          <w:tab w:val="left" w:pos="6505"/>
        </w:tabs>
      </w:pPr>
    </w:p>
    <w:p w:rsidR="00340C92" w:rsidRDefault="00340C92" w:rsidP="00340C92">
      <w:pPr>
        <w:tabs>
          <w:tab w:val="left" w:pos="6505"/>
        </w:tabs>
      </w:pPr>
    </w:p>
    <w:p w:rsidR="00340C92" w:rsidRDefault="00340C92" w:rsidP="00340C92">
      <w:pPr>
        <w:rPr>
          <w:noProof/>
          <w:lang w:eastAsia="ru-RU"/>
        </w:rPr>
      </w:pPr>
      <w:r>
        <w:rPr>
          <w:rStyle w:val="a3"/>
          <w:rFonts w:ascii="Helvetica" w:hAnsi="Helvetica" w:cs="Helvetica"/>
          <w:color w:val="FF0000"/>
          <w:sz w:val="27"/>
          <w:szCs w:val="27"/>
          <w:shd w:val="clear" w:color="auto" w:fill="FFFFFF"/>
        </w:rPr>
        <w:lastRenderedPageBreak/>
        <w:t>Свидетельство о государственной аккредитации</w:t>
      </w:r>
    </w:p>
    <w:p w:rsidR="00340C92" w:rsidRPr="00340C92" w:rsidRDefault="00340C92" w:rsidP="00340C92">
      <w:pPr>
        <w:tabs>
          <w:tab w:val="left" w:pos="6505"/>
        </w:tabs>
      </w:pPr>
      <w:r w:rsidRPr="00340C92">
        <w:drawing>
          <wp:inline distT="0" distB="0" distL="0" distR="0">
            <wp:extent cx="5940425" cy="7688315"/>
            <wp:effectExtent l="19050" t="0" r="3175" b="0"/>
            <wp:docPr id="10" name="Рисунок 10" descr="свидетельство о государственной аккредитации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видетельство о государственной аккредитации.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C92" w:rsidRPr="00340C92" w:rsidRDefault="00340C92" w:rsidP="00340C92">
      <w:r w:rsidRPr="00340C92">
        <w:lastRenderedPageBreak/>
        <w:drawing>
          <wp:inline distT="0" distB="0" distL="0" distR="0">
            <wp:extent cx="5940425" cy="7688315"/>
            <wp:effectExtent l="19050" t="0" r="3175" b="0"/>
            <wp:docPr id="13" name="Рисунок 13" descr="свидетельство о государственной аккредитации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видетельство о государственной аккредитации.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0C92" w:rsidRPr="00340C92" w:rsidSect="009C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40C92"/>
    <w:rsid w:val="00340C92"/>
    <w:rsid w:val="009C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C9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</Words>
  <Characters>114</Characters>
  <Application>Microsoft Office Word</Application>
  <DocSecurity>0</DocSecurity>
  <Lines>1</Lines>
  <Paragraphs>1</Paragraphs>
  <ScaleCrop>false</ScaleCrop>
  <Company>ГУ-ОПФР по РСО-Алания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2017-12-12T18:57:00Z</dcterms:created>
  <dcterms:modified xsi:type="dcterms:W3CDTF">2017-12-12T19:01:00Z</dcterms:modified>
</cp:coreProperties>
</file>